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645F" w:rsidRPr="00422F5C" w:rsidRDefault="00D5645F" w:rsidP="00D5645F">
      <w:pPr>
        <w:adjustRightInd w:val="0"/>
        <w:snapToGrid w:val="0"/>
        <w:spacing w:line="400" w:lineRule="atLeast"/>
        <w:rPr>
          <w:b/>
          <w:sz w:val="24"/>
          <w:u w:val="thick"/>
        </w:rPr>
      </w:pPr>
      <w:r w:rsidRPr="00422F5C">
        <w:rPr>
          <w:b/>
          <w:sz w:val="24"/>
        </w:rPr>
        <w:t>分类号</w:t>
      </w:r>
      <w:r w:rsidRPr="00422F5C">
        <w:rPr>
          <w:bCs/>
          <w:sz w:val="24"/>
          <w:u w:val="thick"/>
        </w:rPr>
        <w:t xml:space="preserve"> </w:t>
      </w:r>
      <w:r w:rsidR="00DA7C3F">
        <w:rPr>
          <w:bCs/>
          <w:sz w:val="24"/>
          <w:u w:val="thick"/>
        </w:rPr>
        <w:t xml:space="preserve">        </w:t>
      </w:r>
      <w:r w:rsidRPr="00422F5C">
        <w:rPr>
          <w:bCs/>
          <w:sz w:val="24"/>
          <w:u w:val="thick"/>
        </w:rPr>
        <w:t xml:space="preserve"> </w:t>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00DA7C3F">
        <w:rPr>
          <w:b/>
          <w:sz w:val="24"/>
        </w:rPr>
        <w:tab/>
      </w:r>
      <w:r w:rsidRPr="00422F5C">
        <w:rPr>
          <w:b/>
          <w:sz w:val="24"/>
        </w:rPr>
        <w:t>学号</w:t>
      </w:r>
      <w:r w:rsidRPr="00885807">
        <w:rPr>
          <w:b/>
          <w:bCs/>
          <w:sz w:val="24"/>
          <w:u w:val="thick"/>
        </w:rPr>
        <w:t xml:space="preserve">             </w:t>
      </w:r>
      <w:r w:rsidRPr="00422F5C">
        <w:rPr>
          <w:b/>
          <w:sz w:val="24"/>
          <w:u w:val="single"/>
        </w:rPr>
        <w:t xml:space="preserve">  </w:t>
      </w:r>
    </w:p>
    <w:p w:rsidR="00D5645F" w:rsidRPr="00422F5C" w:rsidRDefault="00D5645F" w:rsidP="00D5645F">
      <w:pPr>
        <w:adjustRightInd w:val="0"/>
        <w:snapToGrid w:val="0"/>
        <w:spacing w:line="400" w:lineRule="atLeast"/>
        <w:rPr>
          <w:b/>
          <w:bCs/>
          <w:spacing w:val="50"/>
          <w:sz w:val="24"/>
          <w:u w:val="single"/>
        </w:rPr>
      </w:pPr>
      <w:r w:rsidRPr="00422F5C">
        <w:rPr>
          <w:b/>
          <w:bCs/>
          <w:sz w:val="24"/>
        </w:rPr>
        <w:t>学校代码</w:t>
      </w:r>
      <w:r w:rsidRPr="00422F5C">
        <w:rPr>
          <w:b/>
          <w:bCs/>
          <w:spacing w:val="60"/>
          <w:sz w:val="24"/>
          <w:u w:val="thick"/>
        </w:rPr>
        <w:t>10487</w:t>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Pr="00422F5C">
        <w:rPr>
          <w:b/>
          <w:bCs/>
          <w:spacing w:val="60"/>
          <w:sz w:val="24"/>
        </w:rPr>
        <w:tab/>
      </w:r>
      <w:r w:rsidR="00DA7C3F">
        <w:rPr>
          <w:b/>
          <w:bCs/>
          <w:sz w:val="24"/>
        </w:rPr>
        <w:tab/>
      </w:r>
      <w:r w:rsidRPr="00422F5C">
        <w:rPr>
          <w:b/>
          <w:bCs/>
          <w:sz w:val="24"/>
        </w:rPr>
        <w:t>密级</w:t>
      </w:r>
      <w:r w:rsidRPr="00422F5C">
        <w:rPr>
          <w:b/>
          <w:bCs/>
          <w:sz w:val="24"/>
          <w:u w:val="thick"/>
        </w:rPr>
        <w:t xml:space="preserve">    </w:t>
      </w:r>
      <w:r w:rsidR="00885807">
        <w:rPr>
          <w:rFonts w:hint="eastAsia"/>
          <w:b/>
          <w:bCs/>
          <w:sz w:val="24"/>
          <w:u w:val="thick"/>
        </w:rPr>
        <w:t xml:space="preserve">  </w:t>
      </w:r>
      <w:r w:rsidRPr="00422F5C">
        <w:rPr>
          <w:b/>
          <w:bCs/>
          <w:sz w:val="24"/>
          <w:u w:val="thick"/>
        </w:rPr>
        <w:t xml:space="preserve">        </w:t>
      </w:r>
    </w:p>
    <w:p w:rsidR="00D5645F" w:rsidRPr="00422F5C" w:rsidRDefault="00D5645F" w:rsidP="00D5645F"/>
    <w:p w:rsidR="00D5645F" w:rsidRPr="00422F5C" w:rsidRDefault="00D5645F" w:rsidP="00D5645F">
      <w:pPr>
        <w:spacing w:line="600" w:lineRule="exact"/>
        <w:rPr>
          <w:b/>
          <w:bCs/>
          <w:sz w:val="28"/>
        </w:rPr>
      </w:pPr>
      <w:r w:rsidRPr="00422F5C">
        <w:rPr>
          <w:rFonts w:eastAsia="黑体"/>
          <w:b/>
          <w:noProof/>
          <w:sz w:val="20"/>
        </w:rPr>
        <w:drawing>
          <wp:anchor distT="0" distB="0" distL="114300" distR="114300" simplePos="0" relativeHeight="251659264" behindDoc="0" locked="0" layoutInCell="1" allowOverlap="1">
            <wp:simplePos x="0" y="0"/>
            <wp:positionH relativeFrom="column">
              <wp:posOffset>1412240</wp:posOffset>
            </wp:positionH>
            <wp:positionV relativeFrom="paragraph">
              <wp:posOffset>330835</wp:posOffset>
            </wp:positionV>
            <wp:extent cx="2865120" cy="755015"/>
            <wp:effectExtent l="0" t="0" r="0" b="6985"/>
            <wp:wrapNone/>
            <wp:docPr id="28" name="图片 28"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h1"/>
                    <pic:cNvPicPr>
                      <a:picLocks noChangeAspect="1" noChangeArrowheads="1"/>
                    </pic:cNvPicPr>
                  </pic:nvPicPr>
                  <pic:blipFill>
                    <a:blip r:embed="rId8" cstate="print">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645F" w:rsidRPr="00422F5C" w:rsidRDefault="00D5645F" w:rsidP="00D5645F">
      <w:pPr>
        <w:jc w:val="center"/>
        <w:rPr>
          <w:rFonts w:eastAsia="华文行楷"/>
          <w:sz w:val="52"/>
        </w:rPr>
      </w:pPr>
    </w:p>
    <w:p w:rsidR="00D5645F" w:rsidRPr="00422F5C" w:rsidRDefault="00D5645F" w:rsidP="00D5645F">
      <w:pPr>
        <w:spacing w:line="240" w:lineRule="exact"/>
        <w:ind w:firstLineChars="100" w:firstLine="360"/>
        <w:jc w:val="left"/>
        <w:rPr>
          <w:rFonts w:eastAsia="黑体"/>
          <w:sz w:val="36"/>
        </w:rPr>
      </w:pPr>
    </w:p>
    <w:p w:rsidR="00D5645F" w:rsidRPr="00422F5C" w:rsidRDefault="00D5645F" w:rsidP="00D5645F">
      <w:pPr>
        <w:spacing w:line="240" w:lineRule="exact"/>
        <w:ind w:firstLineChars="100" w:firstLine="360"/>
        <w:jc w:val="left"/>
        <w:rPr>
          <w:rFonts w:eastAsia="黑体"/>
          <w:sz w:val="36"/>
        </w:rPr>
      </w:pPr>
    </w:p>
    <w:p w:rsidR="00D5645F" w:rsidRPr="00422F5C" w:rsidRDefault="00D5645F" w:rsidP="00D5645F">
      <w:pPr>
        <w:spacing w:beforeLines="50" w:before="156"/>
        <w:jc w:val="center"/>
        <w:rPr>
          <w:rFonts w:eastAsia="华文中宋"/>
          <w:b/>
          <w:bCs/>
          <w:spacing w:val="66"/>
          <w:w w:val="98"/>
          <w:sz w:val="90"/>
        </w:rPr>
      </w:pPr>
      <w:r w:rsidRPr="00422F5C">
        <w:rPr>
          <w:rFonts w:eastAsia="华文中宋"/>
          <w:b/>
          <w:bCs/>
          <w:spacing w:val="66"/>
          <w:w w:val="98"/>
          <w:sz w:val="90"/>
        </w:rPr>
        <w:t>硕士学位论文</w:t>
      </w:r>
    </w:p>
    <w:p w:rsidR="00D5645F" w:rsidRPr="00422F5C" w:rsidRDefault="00D5645F" w:rsidP="00D5645F">
      <w:pPr>
        <w:adjustRightInd w:val="0"/>
        <w:snapToGrid w:val="0"/>
        <w:ind w:left="74" w:right="74"/>
        <w:jc w:val="center"/>
        <w:rPr>
          <w:b/>
          <w:bCs/>
        </w:rPr>
      </w:pPr>
    </w:p>
    <w:p w:rsidR="00D5645F" w:rsidRPr="00422F5C" w:rsidRDefault="00D5645F" w:rsidP="00D5645F">
      <w:pPr>
        <w:adjustRightInd w:val="0"/>
        <w:snapToGrid w:val="0"/>
        <w:ind w:left="74" w:right="74"/>
        <w:jc w:val="center"/>
        <w:rPr>
          <w:b/>
          <w:bCs/>
        </w:rPr>
      </w:pPr>
    </w:p>
    <w:p w:rsidR="00D5645F" w:rsidRPr="00422F5C" w:rsidRDefault="00D5645F" w:rsidP="00D5645F">
      <w:pPr>
        <w:adjustRightInd w:val="0"/>
        <w:snapToGrid w:val="0"/>
        <w:ind w:left="74" w:right="74"/>
        <w:jc w:val="center"/>
        <w:rPr>
          <w:b/>
          <w:bCs/>
        </w:rPr>
      </w:pPr>
    </w:p>
    <w:p w:rsidR="00D5645F" w:rsidRPr="00422F5C" w:rsidRDefault="00D5645F" w:rsidP="00D5645F">
      <w:pPr>
        <w:adjustRightInd w:val="0"/>
        <w:snapToGrid w:val="0"/>
        <w:ind w:left="74" w:right="74"/>
        <w:jc w:val="center"/>
        <w:rPr>
          <w:b/>
          <w:bCs/>
        </w:rPr>
      </w:pPr>
    </w:p>
    <w:p w:rsidR="00D5645F" w:rsidRPr="00422F5C" w:rsidRDefault="00D5645F" w:rsidP="00D5645F">
      <w:pPr>
        <w:adjustRightInd w:val="0"/>
        <w:snapToGrid w:val="0"/>
        <w:ind w:left="74" w:right="74"/>
        <w:jc w:val="center"/>
        <w:rPr>
          <w:b/>
          <w:bCs/>
        </w:rPr>
      </w:pPr>
    </w:p>
    <w:p w:rsidR="00D5645F" w:rsidRPr="00422F5C" w:rsidRDefault="00D5645F" w:rsidP="00D5645F">
      <w:pPr>
        <w:adjustRightInd w:val="0"/>
        <w:snapToGrid w:val="0"/>
        <w:ind w:left="74" w:right="74"/>
        <w:jc w:val="center"/>
        <w:rPr>
          <w:b/>
          <w:bCs/>
        </w:rPr>
      </w:pPr>
    </w:p>
    <w:p w:rsidR="00D5645F" w:rsidRPr="00422F5C" w:rsidRDefault="00D5645F" w:rsidP="00D5645F">
      <w:pPr>
        <w:adjustRightInd w:val="0"/>
        <w:snapToGrid w:val="0"/>
        <w:ind w:left="74" w:right="74"/>
        <w:jc w:val="center"/>
        <w:rPr>
          <w:b/>
          <w:bCs/>
        </w:rPr>
      </w:pPr>
    </w:p>
    <w:p w:rsidR="00D5645F" w:rsidRPr="00422F5C" w:rsidRDefault="00AD7A0C" w:rsidP="00D5645F">
      <w:pPr>
        <w:adjustRightInd w:val="0"/>
        <w:snapToGrid w:val="0"/>
        <w:spacing w:line="264" w:lineRule="auto"/>
        <w:jc w:val="center"/>
        <w:rPr>
          <w:rFonts w:eastAsia="黑体"/>
          <w:b/>
          <w:bCs/>
          <w:sz w:val="50"/>
          <w:szCs w:val="60"/>
        </w:rPr>
      </w:pPr>
      <w:r>
        <w:rPr>
          <w:rFonts w:eastAsia="黑体" w:hint="eastAsia"/>
          <w:b/>
          <w:bCs/>
          <w:sz w:val="50"/>
          <w:szCs w:val="60"/>
        </w:rPr>
        <w:t>谐振式</w:t>
      </w:r>
      <w:r w:rsidR="00D5645F">
        <w:rPr>
          <w:rFonts w:eastAsia="黑体" w:hint="eastAsia"/>
          <w:b/>
          <w:bCs/>
          <w:sz w:val="50"/>
          <w:szCs w:val="60"/>
        </w:rPr>
        <w:t>路面</w:t>
      </w:r>
      <w:r w:rsidR="00D5645F">
        <w:rPr>
          <w:rFonts w:eastAsia="黑体"/>
          <w:b/>
          <w:bCs/>
          <w:sz w:val="50"/>
          <w:szCs w:val="60"/>
        </w:rPr>
        <w:t>状态</w:t>
      </w:r>
      <w:r w:rsidR="00D5645F" w:rsidRPr="00422F5C">
        <w:rPr>
          <w:rFonts w:eastAsia="黑体"/>
          <w:b/>
          <w:bCs/>
          <w:sz w:val="50"/>
          <w:szCs w:val="60"/>
        </w:rPr>
        <w:t>传感器研究</w:t>
      </w:r>
      <w:r w:rsidR="00D5645F">
        <w:rPr>
          <w:rFonts w:eastAsia="黑体" w:hint="eastAsia"/>
          <w:b/>
          <w:bCs/>
          <w:sz w:val="50"/>
          <w:szCs w:val="60"/>
        </w:rPr>
        <w:t>与</w:t>
      </w:r>
      <w:r w:rsidR="001729AD">
        <w:rPr>
          <w:rFonts w:eastAsia="黑体" w:hint="eastAsia"/>
          <w:b/>
          <w:bCs/>
          <w:sz w:val="50"/>
          <w:szCs w:val="60"/>
        </w:rPr>
        <w:t>试验</w:t>
      </w:r>
    </w:p>
    <w:p w:rsidR="00D5645F" w:rsidRPr="00570433" w:rsidRDefault="00D5645F" w:rsidP="00D5645F">
      <w:pPr>
        <w:spacing w:line="360" w:lineRule="auto"/>
        <w:ind w:left="72" w:right="72"/>
        <w:jc w:val="center"/>
        <w:outlineLvl w:val="0"/>
        <w:rPr>
          <w:b/>
          <w:bCs/>
          <w:sz w:val="52"/>
        </w:rPr>
      </w:pPr>
    </w:p>
    <w:p w:rsidR="00D5645F" w:rsidRPr="00422F5C" w:rsidRDefault="00D5645F" w:rsidP="00D5645F">
      <w:pPr>
        <w:spacing w:line="240" w:lineRule="exact"/>
        <w:ind w:firstLineChars="100" w:firstLine="360"/>
        <w:jc w:val="left"/>
        <w:rPr>
          <w:rFonts w:eastAsia="黑体"/>
          <w:sz w:val="36"/>
        </w:rPr>
      </w:pPr>
    </w:p>
    <w:p w:rsidR="00D5645F" w:rsidRPr="00422F5C" w:rsidRDefault="00D5645F" w:rsidP="00D5645F">
      <w:pPr>
        <w:spacing w:line="240" w:lineRule="exact"/>
        <w:ind w:firstLineChars="100" w:firstLine="360"/>
        <w:jc w:val="left"/>
        <w:rPr>
          <w:rFonts w:eastAsia="黑体"/>
          <w:sz w:val="36"/>
        </w:rPr>
      </w:pPr>
    </w:p>
    <w:p w:rsidR="00D5645F" w:rsidRDefault="00D5645F" w:rsidP="00D5645F">
      <w:pPr>
        <w:spacing w:line="240" w:lineRule="exact"/>
        <w:ind w:firstLineChars="100" w:firstLine="360"/>
        <w:jc w:val="left"/>
        <w:rPr>
          <w:rFonts w:eastAsia="黑体"/>
          <w:sz w:val="36"/>
        </w:rPr>
      </w:pPr>
    </w:p>
    <w:p w:rsidR="00D5645F" w:rsidRPr="00422F5C" w:rsidRDefault="00D5645F" w:rsidP="00D5645F">
      <w:pPr>
        <w:spacing w:line="240" w:lineRule="exact"/>
        <w:ind w:firstLineChars="100" w:firstLine="360"/>
        <w:jc w:val="left"/>
        <w:rPr>
          <w:rFonts w:eastAsia="黑体"/>
          <w:sz w:val="36"/>
        </w:rPr>
      </w:pPr>
    </w:p>
    <w:p w:rsidR="00D5645F" w:rsidRDefault="00D5645F" w:rsidP="00D5645F">
      <w:pPr>
        <w:spacing w:line="240" w:lineRule="exact"/>
        <w:ind w:firstLineChars="100" w:firstLine="360"/>
        <w:jc w:val="left"/>
        <w:rPr>
          <w:rFonts w:eastAsia="黑体" w:hint="eastAsia"/>
          <w:sz w:val="36"/>
        </w:rPr>
      </w:pPr>
    </w:p>
    <w:p w:rsidR="00DA7C3F" w:rsidRPr="00422F5C" w:rsidRDefault="00DA7C3F" w:rsidP="00D5645F">
      <w:pPr>
        <w:spacing w:line="240" w:lineRule="exact"/>
        <w:ind w:firstLineChars="100" w:firstLine="360"/>
        <w:jc w:val="left"/>
        <w:rPr>
          <w:rFonts w:eastAsia="黑体"/>
          <w:sz w:val="36"/>
        </w:rPr>
      </w:pPr>
    </w:p>
    <w:tbl>
      <w:tblPr>
        <w:tblW w:w="0" w:type="auto"/>
        <w:tblInd w:w="1260" w:type="dxa"/>
        <w:tblCellMar>
          <w:left w:w="0" w:type="dxa"/>
          <w:right w:w="0" w:type="dxa"/>
        </w:tblCellMar>
        <w:tblLook w:val="0000" w:firstRow="0" w:lastRow="0" w:firstColumn="0" w:lastColumn="0" w:noHBand="0" w:noVBand="0"/>
      </w:tblPr>
      <w:tblGrid>
        <w:gridCol w:w="2460"/>
        <w:gridCol w:w="3708"/>
      </w:tblGrid>
      <w:tr w:rsidR="00D5645F" w:rsidRPr="00422F5C" w:rsidTr="00F018F7">
        <w:tc>
          <w:tcPr>
            <w:tcW w:w="2460" w:type="dxa"/>
          </w:tcPr>
          <w:p w:rsidR="00D5645F" w:rsidRPr="00422F5C" w:rsidRDefault="00D5645F" w:rsidP="00F018F7">
            <w:pPr>
              <w:jc w:val="center"/>
              <w:rPr>
                <w:rFonts w:eastAsia="黑体"/>
                <w:b/>
                <w:bCs/>
                <w:sz w:val="32"/>
                <w:szCs w:val="32"/>
              </w:rPr>
            </w:pPr>
            <w:r w:rsidRPr="00422F5C">
              <w:rPr>
                <w:rFonts w:eastAsia="黑体"/>
                <w:sz w:val="32"/>
                <w:szCs w:val="32"/>
              </w:rPr>
              <w:t>学位申请人</w:t>
            </w:r>
            <w:r w:rsidRPr="00422F5C">
              <w:rPr>
                <w:rFonts w:eastAsia="黑体"/>
                <w:smallCaps/>
                <w:sz w:val="32"/>
                <w:szCs w:val="32"/>
              </w:rPr>
              <w:t>：</w:t>
            </w:r>
          </w:p>
        </w:tc>
        <w:tc>
          <w:tcPr>
            <w:tcW w:w="3708" w:type="dxa"/>
          </w:tcPr>
          <w:p w:rsidR="00D5645F" w:rsidRPr="00422F5C" w:rsidRDefault="00D5645F" w:rsidP="00F018F7">
            <w:pPr>
              <w:ind w:firstLineChars="50" w:firstLine="160"/>
              <w:rPr>
                <w:rFonts w:eastAsia="黑体"/>
                <w:sz w:val="32"/>
                <w:szCs w:val="32"/>
              </w:rPr>
            </w:pPr>
            <w:r>
              <w:rPr>
                <w:rFonts w:eastAsia="黑体" w:hint="eastAsia"/>
                <w:sz w:val="32"/>
                <w:szCs w:val="32"/>
              </w:rPr>
              <w:t>舒俊</w:t>
            </w:r>
          </w:p>
        </w:tc>
      </w:tr>
      <w:tr w:rsidR="00D5645F" w:rsidRPr="00422F5C" w:rsidTr="00F018F7">
        <w:tc>
          <w:tcPr>
            <w:tcW w:w="2460" w:type="dxa"/>
          </w:tcPr>
          <w:p w:rsidR="00D5645F" w:rsidRPr="00422F5C" w:rsidRDefault="00D5645F" w:rsidP="00F018F7">
            <w:pPr>
              <w:jc w:val="center"/>
              <w:rPr>
                <w:b/>
                <w:bCs/>
                <w:sz w:val="30"/>
              </w:rPr>
            </w:pPr>
            <w:r w:rsidRPr="00422F5C">
              <w:rPr>
                <w:rFonts w:eastAsia="黑体"/>
                <w:bCs/>
                <w:spacing w:val="36"/>
                <w:sz w:val="32"/>
              </w:rPr>
              <w:t>学科专业</w:t>
            </w:r>
            <w:r w:rsidRPr="00422F5C">
              <w:rPr>
                <w:rFonts w:eastAsia="黑体"/>
                <w:bCs/>
                <w:sz w:val="32"/>
              </w:rPr>
              <w:t>：</w:t>
            </w:r>
          </w:p>
        </w:tc>
        <w:tc>
          <w:tcPr>
            <w:tcW w:w="3708" w:type="dxa"/>
          </w:tcPr>
          <w:p w:rsidR="00D5645F" w:rsidRPr="00422F5C" w:rsidRDefault="00D5645F" w:rsidP="00F018F7">
            <w:pPr>
              <w:ind w:firstLineChars="50" w:firstLine="160"/>
              <w:rPr>
                <w:b/>
                <w:sz w:val="30"/>
              </w:rPr>
            </w:pPr>
            <w:r>
              <w:rPr>
                <w:rFonts w:eastAsia="黑体" w:hint="eastAsia"/>
                <w:bCs/>
                <w:sz w:val="32"/>
              </w:rPr>
              <w:t>控制</w:t>
            </w:r>
            <w:r>
              <w:rPr>
                <w:rFonts w:eastAsia="黑体"/>
                <w:bCs/>
                <w:sz w:val="32"/>
              </w:rPr>
              <w:t>工程</w:t>
            </w:r>
          </w:p>
        </w:tc>
      </w:tr>
      <w:tr w:rsidR="00D5645F" w:rsidRPr="00422F5C" w:rsidTr="00F018F7">
        <w:tc>
          <w:tcPr>
            <w:tcW w:w="2460" w:type="dxa"/>
          </w:tcPr>
          <w:p w:rsidR="00D5645F" w:rsidRPr="00422F5C" w:rsidRDefault="00D5645F" w:rsidP="00F018F7">
            <w:pPr>
              <w:jc w:val="center"/>
              <w:rPr>
                <w:b/>
                <w:bCs/>
                <w:sz w:val="30"/>
              </w:rPr>
            </w:pPr>
            <w:r w:rsidRPr="00422F5C">
              <w:rPr>
                <w:rFonts w:eastAsia="黑体"/>
                <w:bCs/>
                <w:spacing w:val="36"/>
                <w:sz w:val="32"/>
              </w:rPr>
              <w:t>指导教师</w:t>
            </w:r>
            <w:r w:rsidRPr="00422F5C">
              <w:rPr>
                <w:rFonts w:eastAsia="黑体"/>
                <w:bCs/>
                <w:sz w:val="32"/>
              </w:rPr>
              <w:t>：</w:t>
            </w:r>
          </w:p>
        </w:tc>
        <w:tc>
          <w:tcPr>
            <w:tcW w:w="3708" w:type="dxa"/>
          </w:tcPr>
          <w:p w:rsidR="00D5645F" w:rsidRPr="00422F5C" w:rsidRDefault="00D5645F" w:rsidP="00F018F7">
            <w:pPr>
              <w:ind w:firstLineChars="50" w:firstLine="160"/>
              <w:rPr>
                <w:b/>
                <w:bCs/>
                <w:sz w:val="30"/>
              </w:rPr>
            </w:pPr>
            <w:r>
              <w:rPr>
                <w:rFonts w:eastAsia="黑体" w:hint="eastAsia"/>
                <w:sz w:val="32"/>
              </w:rPr>
              <w:t>葛俊锋</w:t>
            </w:r>
            <w:r w:rsidRPr="00422F5C">
              <w:rPr>
                <w:rFonts w:eastAsia="黑体"/>
                <w:sz w:val="32"/>
              </w:rPr>
              <w:t xml:space="preserve">  </w:t>
            </w:r>
            <w:r w:rsidRPr="00422F5C">
              <w:rPr>
                <w:rFonts w:eastAsia="黑体"/>
                <w:sz w:val="32"/>
              </w:rPr>
              <w:t>副教授</w:t>
            </w:r>
          </w:p>
        </w:tc>
      </w:tr>
      <w:tr w:rsidR="00D5645F" w:rsidRPr="00422F5C" w:rsidTr="00F018F7">
        <w:tc>
          <w:tcPr>
            <w:tcW w:w="2460" w:type="dxa"/>
          </w:tcPr>
          <w:p w:rsidR="00D5645F" w:rsidRPr="00422F5C" w:rsidRDefault="00D5645F" w:rsidP="00F018F7">
            <w:pPr>
              <w:jc w:val="center"/>
              <w:rPr>
                <w:b/>
                <w:sz w:val="30"/>
                <w:szCs w:val="28"/>
                <w:lang w:val="en-GB"/>
              </w:rPr>
            </w:pPr>
            <w:r w:rsidRPr="00422F5C">
              <w:rPr>
                <w:rFonts w:eastAsia="黑体"/>
                <w:bCs/>
                <w:spacing w:val="36"/>
                <w:sz w:val="32"/>
              </w:rPr>
              <w:t>答辩日期</w:t>
            </w:r>
            <w:r w:rsidRPr="00422F5C">
              <w:rPr>
                <w:rFonts w:eastAsia="黑体"/>
                <w:bCs/>
                <w:sz w:val="32"/>
              </w:rPr>
              <w:t>：</w:t>
            </w:r>
          </w:p>
        </w:tc>
        <w:tc>
          <w:tcPr>
            <w:tcW w:w="3708" w:type="dxa"/>
          </w:tcPr>
          <w:p w:rsidR="00D5645F" w:rsidRPr="00422F5C" w:rsidRDefault="00D5645F" w:rsidP="00F018F7">
            <w:pPr>
              <w:ind w:firstLineChars="50" w:firstLine="160"/>
              <w:rPr>
                <w:b/>
                <w:bCs/>
                <w:sz w:val="30"/>
              </w:rPr>
            </w:pPr>
            <w:r>
              <w:rPr>
                <w:rFonts w:eastAsia="黑体"/>
                <w:sz w:val="32"/>
              </w:rPr>
              <w:t>2017</w:t>
            </w:r>
            <w:r w:rsidRPr="00422F5C">
              <w:rPr>
                <w:rFonts w:eastAsia="黑体"/>
                <w:sz w:val="32"/>
              </w:rPr>
              <w:t>年</w:t>
            </w:r>
            <w:r>
              <w:rPr>
                <w:rFonts w:eastAsia="黑体" w:hint="eastAsia"/>
                <w:sz w:val="32"/>
              </w:rPr>
              <w:t>？</w:t>
            </w:r>
            <w:r w:rsidRPr="00422F5C">
              <w:rPr>
                <w:rFonts w:eastAsia="黑体"/>
                <w:sz w:val="32"/>
              </w:rPr>
              <w:t>月</w:t>
            </w:r>
            <w:r>
              <w:rPr>
                <w:rFonts w:eastAsia="黑体" w:hint="eastAsia"/>
                <w:sz w:val="32"/>
              </w:rPr>
              <w:t>？</w:t>
            </w:r>
            <w:r w:rsidRPr="00422F5C">
              <w:rPr>
                <w:rFonts w:eastAsia="黑体"/>
                <w:sz w:val="32"/>
              </w:rPr>
              <w:t>日</w:t>
            </w:r>
          </w:p>
        </w:tc>
      </w:tr>
    </w:tbl>
    <w:p w:rsidR="00D5645F" w:rsidRPr="00D5645F" w:rsidRDefault="00D5645F" w:rsidP="00D5645F">
      <w:pPr>
        <w:jc w:val="center"/>
        <w:rPr>
          <w:rFonts w:ascii="Times New Roman" w:hAnsi="Times New Roman" w:cs="Times New Roman"/>
          <w:b/>
          <w:sz w:val="32"/>
          <w:szCs w:val="32"/>
        </w:rPr>
      </w:pPr>
      <w:r w:rsidRPr="00D5645F">
        <w:rPr>
          <w:rFonts w:ascii="Times New Roman" w:hAnsi="Times New Roman" w:cs="Times New Roman"/>
          <w:b/>
          <w:sz w:val="32"/>
          <w:szCs w:val="32"/>
        </w:rPr>
        <w:lastRenderedPageBreak/>
        <w:t>A Thesis Submitted in Partial Fulfillment of the Requirements for the Degree of Master of Engineering</w:t>
      </w:r>
    </w:p>
    <w:p w:rsidR="00D5645F" w:rsidRPr="00D5645F" w:rsidRDefault="00D5645F" w:rsidP="00D5645F">
      <w:pPr>
        <w:spacing w:before="100" w:after="100"/>
        <w:jc w:val="center"/>
        <w:rPr>
          <w:rFonts w:ascii="Times New Roman" w:eastAsia="黑体" w:hAnsi="Times New Roman" w:cs="Times New Roman"/>
          <w:b/>
          <w:bCs/>
          <w:sz w:val="24"/>
        </w:rPr>
      </w:pPr>
    </w:p>
    <w:p w:rsidR="00D5645F" w:rsidRPr="00D5645F" w:rsidRDefault="00D5645F" w:rsidP="00D5645F">
      <w:pPr>
        <w:spacing w:before="100" w:after="100"/>
        <w:jc w:val="center"/>
        <w:rPr>
          <w:rFonts w:ascii="Times New Roman" w:eastAsia="黑体" w:hAnsi="Times New Roman" w:cs="Times New Roman"/>
          <w:b/>
          <w:bCs/>
          <w:sz w:val="24"/>
        </w:rPr>
      </w:pPr>
    </w:p>
    <w:p w:rsidR="00D5645F" w:rsidRPr="00D5645F" w:rsidRDefault="00D5645F" w:rsidP="00D5645F">
      <w:pPr>
        <w:spacing w:before="100" w:after="100"/>
        <w:jc w:val="center"/>
        <w:rPr>
          <w:rFonts w:ascii="Times New Roman" w:eastAsia="黑体" w:hAnsi="Times New Roman" w:cs="Times New Roman"/>
          <w:b/>
          <w:bCs/>
          <w:sz w:val="24"/>
        </w:rPr>
      </w:pPr>
    </w:p>
    <w:p w:rsidR="00D5645F" w:rsidRPr="00D5645F" w:rsidRDefault="00D5645F" w:rsidP="00D5645F">
      <w:pPr>
        <w:spacing w:before="100" w:after="100"/>
        <w:jc w:val="center"/>
        <w:rPr>
          <w:rFonts w:ascii="Times New Roman" w:eastAsia="黑体" w:hAnsi="Times New Roman" w:cs="Times New Roman"/>
          <w:b/>
          <w:bCs/>
          <w:sz w:val="24"/>
        </w:rPr>
      </w:pPr>
    </w:p>
    <w:p w:rsidR="00D5645F" w:rsidRPr="00D5645F" w:rsidRDefault="00D5645F" w:rsidP="00D5645F">
      <w:pPr>
        <w:spacing w:before="100" w:after="100"/>
        <w:jc w:val="center"/>
        <w:rPr>
          <w:rFonts w:ascii="Times New Roman" w:hAnsi="Times New Roman" w:cs="Times New Roman"/>
          <w:b/>
          <w:sz w:val="44"/>
          <w:szCs w:val="44"/>
        </w:rPr>
      </w:pPr>
      <w:r w:rsidRPr="00D5645F">
        <w:rPr>
          <w:rFonts w:ascii="Times New Roman" w:hAnsi="Times New Roman" w:cs="Times New Roman"/>
          <w:b/>
          <w:sz w:val="44"/>
          <w:szCs w:val="44"/>
        </w:rPr>
        <w:t>Research on resonant icing sensor and alarm device</w:t>
      </w:r>
    </w:p>
    <w:p w:rsidR="00D5645F" w:rsidRPr="00D5645F" w:rsidRDefault="00D5645F" w:rsidP="00D5645F">
      <w:pPr>
        <w:spacing w:before="100" w:after="100" w:line="360" w:lineRule="exact"/>
        <w:jc w:val="center"/>
        <w:rPr>
          <w:rFonts w:ascii="Times New Roman" w:eastAsia="黑体" w:hAnsi="Times New Roman" w:cs="Times New Roman"/>
          <w:sz w:val="28"/>
        </w:rPr>
      </w:pPr>
    </w:p>
    <w:p w:rsidR="00D5645F" w:rsidRPr="00D5645F" w:rsidRDefault="00D5645F" w:rsidP="00D5645F">
      <w:pPr>
        <w:spacing w:before="100" w:after="100" w:line="360" w:lineRule="exact"/>
        <w:jc w:val="center"/>
        <w:rPr>
          <w:rFonts w:ascii="Times New Roman" w:eastAsia="黑体" w:hAnsi="Times New Roman" w:cs="Times New Roman"/>
          <w:sz w:val="28"/>
        </w:rPr>
      </w:pPr>
    </w:p>
    <w:p w:rsidR="00D5645F" w:rsidRPr="00D5645F" w:rsidRDefault="00D5645F" w:rsidP="00D5645F">
      <w:pPr>
        <w:spacing w:before="100" w:after="100" w:line="360" w:lineRule="exact"/>
        <w:jc w:val="center"/>
        <w:rPr>
          <w:rFonts w:ascii="Times New Roman" w:eastAsia="黑体" w:hAnsi="Times New Roman" w:cs="Times New Roman"/>
          <w:sz w:val="28"/>
        </w:rPr>
      </w:pPr>
    </w:p>
    <w:p w:rsidR="00D5645F" w:rsidRPr="00D5645F" w:rsidRDefault="00D5645F" w:rsidP="00D5645F">
      <w:pPr>
        <w:spacing w:before="100" w:after="100" w:line="360" w:lineRule="exact"/>
        <w:jc w:val="center"/>
        <w:rPr>
          <w:rFonts w:ascii="Times New Roman" w:eastAsia="黑体" w:hAnsi="Times New Roman" w:cs="Times New Roman"/>
          <w:sz w:val="30"/>
          <w:szCs w:val="30"/>
        </w:rPr>
      </w:pPr>
    </w:p>
    <w:p w:rsidR="00D5645F" w:rsidRPr="00D5645F" w:rsidRDefault="00D5645F" w:rsidP="00D5645F">
      <w:pPr>
        <w:spacing w:before="100" w:after="100" w:line="480" w:lineRule="auto"/>
        <w:ind w:leftChars="316" w:left="664" w:right="-512" w:firstLineChars="150" w:firstLine="428"/>
        <w:rPr>
          <w:rFonts w:ascii="Times New Roman" w:eastAsia="黑体" w:hAnsi="Times New Roman" w:cs="Times New Roman"/>
          <w:b/>
          <w:bCs/>
          <w:spacing w:val="-8"/>
          <w:sz w:val="30"/>
          <w:szCs w:val="30"/>
        </w:rPr>
      </w:pPr>
      <w:r w:rsidRPr="00D5645F">
        <w:rPr>
          <w:rFonts w:ascii="Times New Roman" w:eastAsia="黑体" w:hAnsi="Times New Roman" w:cs="Times New Roman"/>
          <w:b/>
          <w:bCs/>
          <w:spacing w:val="-8"/>
          <w:sz w:val="30"/>
          <w:szCs w:val="30"/>
        </w:rPr>
        <w:t xml:space="preserve">Candidate </w:t>
      </w:r>
      <w:r w:rsidRPr="00D5645F">
        <w:rPr>
          <w:rFonts w:ascii="Times New Roman" w:eastAsia="黑体" w:hAnsi="Times New Roman" w:cs="Times New Roman"/>
          <w:b/>
          <w:bCs/>
          <w:spacing w:val="-8"/>
          <w:sz w:val="30"/>
          <w:szCs w:val="30"/>
        </w:rPr>
        <w:tab/>
        <w:t>: Shu Jun</w:t>
      </w:r>
    </w:p>
    <w:p w:rsidR="00D5645F" w:rsidRPr="00D5645F" w:rsidRDefault="00D5645F" w:rsidP="00D5645F">
      <w:pPr>
        <w:spacing w:before="100" w:after="100" w:line="480" w:lineRule="auto"/>
        <w:ind w:leftChars="316" w:left="664" w:right="-512" w:firstLineChars="150" w:firstLine="428"/>
        <w:rPr>
          <w:rFonts w:ascii="Times New Roman" w:eastAsia="黑体" w:hAnsi="Times New Roman" w:cs="Times New Roman"/>
          <w:b/>
          <w:bCs/>
          <w:spacing w:val="-8"/>
          <w:sz w:val="30"/>
          <w:szCs w:val="30"/>
        </w:rPr>
      </w:pPr>
      <w:r w:rsidRPr="00D5645F">
        <w:rPr>
          <w:rFonts w:ascii="Times New Roman" w:eastAsia="黑体" w:hAnsi="Times New Roman" w:cs="Times New Roman"/>
          <w:b/>
          <w:bCs/>
          <w:spacing w:val="-8"/>
          <w:sz w:val="30"/>
          <w:szCs w:val="30"/>
        </w:rPr>
        <w:t xml:space="preserve">Major   </w:t>
      </w:r>
      <w:r w:rsidRPr="00D5645F">
        <w:rPr>
          <w:rFonts w:ascii="Times New Roman" w:eastAsia="黑体" w:hAnsi="Times New Roman" w:cs="Times New Roman"/>
          <w:b/>
          <w:bCs/>
          <w:spacing w:val="-8"/>
          <w:sz w:val="30"/>
          <w:szCs w:val="30"/>
        </w:rPr>
        <w:tab/>
        <w:t xml:space="preserve">: </w:t>
      </w:r>
      <w:r w:rsidR="003F3143">
        <w:rPr>
          <w:rFonts w:ascii="Times New Roman" w:eastAsia="黑体" w:hAnsi="Times New Roman" w:cs="Times New Roman"/>
          <w:b/>
          <w:bCs/>
          <w:spacing w:val="-8"/>
          <w:sz w:val="30"/>
          <w:szCs w:val="30"/>
        </w:rPr>
        <w:t>Control E</w:t>
      </w:r>
      <w:r w:rsidR="003F3143" w:rsidRPr="003F3143">
        <w:rPr>
          <w:rFonts w:ascii="Times New Roman" w:eastAsia="黑体" w:hAnsi="Times New Roman" w:cs="Times New Roman"/>
          <w:b/>
          <w:bCs/>
          <w:spacing w:val="-8"/>
          <w:sz w:val="30"/>
          <w:szCs w:val="30"/>
        </w:rPr>
        <w:t>ngineering</w:t>
      </w:r>
    </w:p>
    <w:p w:rsidR="00D5645F" w:rsidRPr="00D5645F" w:rsidRDefault="00D5645F" w:rsidP="00D5645F">
      <w:pPr>
        <w:spacing w:before="100" w:after="100" w:line="360" w:lineRule="exact"/>
        <w:ind w:firstLineChars="350" w:firstLine="1054"/>
        <w:rPr>
          <w:rFonts w:ascii="Times New Roman" w:eastAsia="黑体" w:hAnsi="Times New Roman" w:cs="Times New Roman"/>
          <w:b/>
          <w:bCs/>
          <w:sz w:val="30"/>
          <w:szCs w:val="30"/>
        </w:rPr>
      </w:pPr>
      <w:r w:rsidRPr="00D5645F">
        <w:rPr>
          <w:rFonts w:ascii="Times New Roman" w:eastAsia="黑体" w:hAnsi="Times New Roman" w:cs="Times New Roman"/>
          <w:b/>
          <w:bCs/>
          <w:sz w:val="30"/>
          <w:szCs w:val="30"/>
        </w:rPr>
        <w:t>Supervisor</w:t>
      </w:r>
      <w:r w:rsidRPr="00D5645F">
        <w:rPr>
          <w:rFonts w:ascii="Times New Roman" w:eastAsia="黑体" w:hAnsi="Times New Roman" w:cs="Times New Roman"/>
          <w:b/>
          <w:bCs/>
          <w:sz w:val="30"/>
          <w:szCs w:val="30"/>
        </w:rPr>
        <w:tab/>
        <w:t>: Assoc. Prof. Ge Junfeng</w:t>
      </w:r>
    </w:p>
    <w:p w:rsidR="00D5645F" w:rsidRPr="00D5645F" w:rsidRDefault="00D5645F" w:rsidP="00D5645F">
      <w:pPr>
        <w:spacing w:before="100" w:after="100" w:line="360" w:lineRule="exact"/>
        <w:ind w:left="3780" w:firstLine="420"/>
        <w:rPr>
          <w:rFonts w:ascii="Times New Roman" w:eastAsia="黑体" w:hAnsi="Times New Roman" w:cs="Times New Roman"/>
          <w:b/>
          <w:bCs/>
          <w:sz w:val="24"/>
        </w:rPr>
      </w:pPr>
    </w:p>
    <w:p w:rsidR="00D5645F" w:rsidRPr="00D5645F" w:rsidRDefault="00D5645F" w:rsidP="00D5645F">
      <w:pPr>
        <w:spacing w:before="100" w:after="100" w:line="360" w:lineRule="exact"/>
        <w:ind w:left="3780" w:firstLine="420"/>
        <w:rPr>
          <w:rFonts w:ascii="Times New Roman" w:eastAsia="黑体" w:hAnsi="Times New Roman" w:cs="Times New Roman"/>
          <w:b/>
          <w:bCs/>
          <w:sz w:val="24"/>
        </w:rPr>
      </w:pPr>
    </w:p>
    <w:p w:rsidR="00D5645F" w:rsidRPr="00D5645F" w:rsidRDefault="00D5645F" w:rsidP="00D5645F">
      <w:pPr>
        <w:spacing w:before="100" w:after="100" w:line="360" w:lineRule="exact"/>
        <w:ind w:left="3780" w:firstLine="420"/>
        <w:rPr>
          <w:rFonts w:ascii="Times New Roman" w:eastAsia="黑体" w:hAnsi="Times New Roman" w:cs="Times New Roman"/>
          <w:b/>
          <w:bCs/>
          <w:sz w:val="24"/>
        </w:rPr>
      </w:pPr>
    </w:p>
    <w:p w:rsidR="00D5645F" w:rsidRPr="00D5645F" w:rsidRDefault="00D5645F" w:rsidP="00D5645F">
      <w:pPr>
        <w:spacing w:before="100" w:after="100" w:line="360" w:lineRule="exact"/>
        <w:ind w:left="3780" w:firstLine="420"/>
        <w:rPr>
          <w:rFonts w:ascii="Times New Roman" w:eastAsia="黑体" w:hAnsi="Times New Roman" w:cs="Times New Roman"/>
          <w:b/>
          <w:bCs/>
          <w:sz w:val="24"/>
        </w:rPr>
      </w:pPr>
    </w:p>
    <w:p w:rsidR="00D5645F" w:rsidRPr="00D5645F" w:rsidRDefault="00D5645F" w:rsidP="00D5645F">
      <w:pPr>
        <w:spacing w:before="100" w:after="100" w:line="360" w:lineRule="exact"/>
        <w:rPr>
          <w:rFonts w:ascii="Times New Roman" w:eastAsia="黑体" w:hAnsi="Times New Roman" w:cs="Times New Roman"/>
          <w:b/>
          <w:bCs/>
          <w:sz w:val="24"/>
        </w:rPr>
      </w:pPr>
    </w:p>
    <w:p w:rsidR="00D5645F" w:rsidRPr="00D5645F" w:rsidRDefault="00D5645F" w:rsidP="00D5645F">
      <w:pPr>
        <w:spacing w:before="100" w:after="100" w:line="500" w:lineRule="exact"/>
        <w:jc w:val="center"/>
        <w:rPr>
          <w:rFonts w:ascii="Times New Roman" w:eastAsia="黑体" w:hAnsi="Times New Roman" w:cs="Times New Roman"/>
          <w:b/>
          <w:sz w:val="32"/>
        </w:rPr>
      </w:pPr>
      <w:bookmarkStart w:id="0" w:name="_Toc230769010"/>
      <w:r w:rsidRPr="00D5645F">
        <w:rPr>
          <w:rFonts w:ascii="Times New Roman" w:eastAsia="黑体" w:hAnsi="Times New Roman" w:cs="Times New Roman"/>
          <w:b/>
          <w:sz w:val="32"/>
        </w:rPr>
        <w:t>Huazhong University of Science and Technology</w:t>
      </w:r>
      <w:bookmarkEnd w:id="0"/>
      <w:r w:rsidRPr="00D5645F">
        <w:rPr>
          <w:rFonts w:ascii="Times New Roman" w:eastAsia="黑体" w:hAnsi="Times New Roman" w:cs="Times New Roman"/>
          <w:b/>
          <w:sz w:val="32"/>
        </w:rPr>
        <w:t xml:space="preserve"> </w:t>
      </w:r>
    </w:p>
    <w:p w:rsidR="00D5645F" w:rsidRPr="00D5645F" w:rsidRDefault="00D5645F" w:rsidP="00D5645F">
      <w:pPr>
        <w:jc w:val="center"/>
        <w:rPr>
          <w:rFonts w:ascii="Times New Roman" w:hAnsi="Times New Roman" w:cs="Times New Roman"/>
          <w:b/>
          <w:sz w:val="32"/>
          <w:szCs w:val="32"/>
        </w:rPr>
      </w:pPr>
      <w:r w:rsidRPr="00D5645F">
        <w:rPr>
          <w:rFonts w:ascii="Times New Roman" w:hAnsi="Times New Roman" w:cs="Times New Roman"/>
          <w:b/>
          <w:sz w:val="32"/>
          <w:szCs w:val="32"/>
        </w:rPr>
        <w:t>Wuhan, 430074, P. R. China</w:t>
      </w:r>
    </w:p>
    <w:p w:rsidR="00D5645F" w:rsidRPr="00422F5C" w:rsidRDefault="00D565A4" w:rsidP="00D5645F">
      <w:pPr>
        <w:adjustRightInd w:val="0"/>
        <w:snapToGrid w:val="0"/>
        <w:spacing w:line="400" w:lineRule="atLeast"/>
        <w:jc w:val="center"/>
        <w:rPr>
          <w:b/>
          <w:sz w:val="32"/>
          <w:szCs w:val="32"/>
        </w:rPr>
      </w:pPr>
      <w:r>
        <w:rPr>
          <w:rFonts w:ascii="Times New Roman" w:hAnsi="Times New Roman" w:cs="Times New Roman"/>
          <w:b/>
          <w:sz w:val="32"/>
          <w:szCs w:val="32"/>
        </w:rPr>
        <w:t>MAY, 20</w:t>
      </w:r>
      <w:r>
        <w:rPr>
          <w:rFonts w:ascii="Times New Roman" w:hAnsi="Times New Roman" w:cs="Times New Roman" w:hint="eastAsia"/>
          <w:b/>
          <w:sz w:val="32"/>
          <w:szCs w:val="32"/>
        </w:rPr>
        <w:t>17</w:t>
      </w:r>
    </w:p>
    <w:p w:rsidR="00D5645F" w:rsidRPr="00422F5C" w:rsidRDefault="00D5645F" w:rsidP="00D5645F">
      <w:pPr>
        <w:adjustRightInd w:val="0"/>
        <w:snapToGrid w:val="0"/>
        <w:spacing w:line="400" w:lineRule="atLeast"/>
        <w:rPr>
          <w:b/>
          <w:sz w:val="32"/>
          <w:szCs w:val="32"/>
        </w:rPr>
        <w:sectPr w:rsidR="00D5645F" w:rsidRPr="00422F5C" w:rsidSect="00F018F7">
          <w:pgSz w:w="11906" w:h="16838"/>
          <w:pgMar w:top="2552" w:right="1588" w:bottom="1588" w:left="1588" w:header="851" w:footer="992" w:gutter="0"/>
          <w:cols w:space="425"/>
          <w:docGrid w:type="lines" w:linePitch="312"/>
        </w:sectPr>
      </w:pPr>
    </w:p>
    <w:p w:rsidR="00D5645F" w:rsidRPr="00422F5C" w:rsidRDefault="00D5645F" w:rsidP="00D5645F">
      <w:pPr>
        <w:jc w:val="center"/>
        <w:rPr>
          <w:rFonts w:eastAsia="黑体"/>
          <w:b/>
          <w:sz w:val="32"/>
          <w:szCs w:val="32"/>
        </w:rPr>
      </w:pPr>
      <w:r w:rsidRPr="00422F5C">
        <w:rPr>
          <w:rFonts w:eastAsia="黑体"/>
          <w:b/>
          <w:sz w:val="32"/>
          <w:szCs w:val="32"/>
        </w:rPr>
        <w:lastRenderedPageBreak/>
        <w:t>独创性声明</w:t>
      </w:r>
    </w:p>
    <w:p w:rsidR="00D5645F" w:rsidRPr="00422F5C" w:rsidRDefault="00D5645F" w:rsidP="00D5645F">
      <w:pPr>
        <w:spacing w:line="360" w:lineRule="auto"/>
        <w:ind w:firstLineChars="200" w:firstLine="480"/>
        <w:rPr>
          <w:sz w:val="24"/>
        </w:rPr>
      </w:pPr>
      <w:r w:rsidRPr="00422F5C">
        <w:rPr>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D5645F" w:rsidRPr="00422F5C" w:rsidRDefault="00D5645F" w:rsidP="00D5645F">
      <w:pPr>
        <w:spacing w:line="360" w:lineRule="auto"/>
        <w:ind w:firstLineChars="83" w:firstLine="199"/>
        <w:rPr>
          <w:sz w:val="24"/>
        </w:rPr>
      </w:pPr>
    </w:p>
    <w:p w:rsidR="00D5645F" w:rsidRPr="00422F5C" w:rsidRDefault="00D5645F" w:rsidP="00D5645F">
      <w:pPr>
        <w:spacing w:line="360" w:lineRule="auto"/>
        <w:ind w:firstLineChars="83" w:firstLine="199"/>
        <w:rPr>
          <w:sz w:val="24"/>
        </w:rPr>
      </w:pPr>
    </w:p>
    <w:p w:rsidR="00D5645F" w:rsidRPr="00422F5C" w:rsidRDefault="00D5645F" w:rsidP="00D5645F">
      <w:pPr>
        <w:spacing w:line="360" w:lineRule="auto"/>
        <w:ind w:firstLineChars="982" w:firstLine="2357"/>
        <w:rPr>
          <w:sz w:val="24"/>
        </w:rPr>
      </w:pPr>
      <w:r w:rsidRPr="00422F5C">
        <w:rPr>
          <w:sz w:val="24"/>
        </w:rPr>
        <w:t xml:space="preserve">                      </w:t>
      </w:r>
      <w:r w:rsidRPr="00422F5C">
        <w:rPr>
          <w:sz w:val="24"/>
        </w:rPr>
        <w:t>学位论文作者签名：</w:t>
      </w:r>
    </w:p>
    <w:p w:rsidR="00D5645F" w:rsidRPr="00422F5C" w:rsidRDefault="00D5645F" w:rsidP="00D5645F">
      <w:pPr>
        <w:spacing w:line="360" w:lineRule="auto"/>
        <w:ind w:firstLineChars="1482" w:firstLine="3557"/>
        <w:rPr>
          <w:sz w:val="24"/>
        </w:rPr>
      </w:pPr>
      <w:r w:rsidRPr="00422F5C">
        <w:rPr>
          <w:sz w:val="24"/>
        </w:rPr>
        <w:t xml:space="preserve">            </w:t>
      </w:r>
      <w:r w:rsidRPr="00422F5C">
        <w:rPr>
          <w:sz w:val="24"/>
        </w:rPr>
        <w:t>日期：</w:t>
      </w:r>
      <w:r w:rsidRPr="00422F5C">
        <w:rPr>
          <w:sz w:val="24"/>
        </w:rPr>
        <w:t xml:space="preserve">         </w:t>
      </w:r>
      <w:r w:rsidRPr="00422F5C">
        <w:rPr>
          <w:sz w:val="24"/>
        </w:rPr>
        <w:t>年</w:t>
      </w:r>
      <w:r w:rsidRPr="00422F5C">
        <w:rPr>
          <w:sz w:val="24"/>
        </w:rPr>
        <w:t xml:space="preserve">   </w:t>
      </w:r>
      <w:r w:rsidRPr="00422F5C">
        <w:rPr>
          <w:sz w:val="24"/>
        </w:rPr>
        <w:t>月</w:t>
      </w:r>
      <w:r w:rsidRPr="00422F5C">
        <w:rPr>
          <w:sz w:val="24"/>
        </w:rPr>
        <w:t xml:space="preserve">   </w:t>
      </w:r>
      <w:r w:rsidRPr="00422F5C">
        <w:rPr>
          <w:sz w:val="24"/>
        </w:rPr>
        <w:t>日</w:t>
      </w:r>
    </w:p>
    <w:p w:rsidR="00D5645F" w:rsidRPr="00422F5C" w:rsidRDefault="00D5645F" w:rsidP="00D5645F">
      <w:pPr>
        <w:ind w:firstLineChars="83" w:firstLine="199"/>
        <w:rPr>
          <w:sz w:val="24"/>
        </w:rPr>
      </w:pPr>
    </w:p>
    <w:p w:rsidR="00D5645F" w:rsidRPr="00422F5C" w:rsidRDefault="00D5645F" w:rsidP="00D5645F">
      <w:pPr>
        <w:ind w:firstLineChars="83" w:firstLine="174"/>
      </w:pPr>
    </w:p>
    <w:p w:rsidR="00D5645F" w:rsidRPr="00422F5C" w:rsidRDefault="00D5645F" w:rsidP="00D5645F">
      <w:pPr>
        <w:ind w:firstLineChars="83" w:firstLine="174"/>
      </w:pPr>
    </w:p>
    <w:p w:rsidR="00D5645F" w:rsidRPr="00422F5C" w:rsidRDefault="00D5645F" w:rsidP="00D5645F">
      <w:pPr>
        <w:ind w:firstLineChars="83" w:firstLine="174"/>
      </w:pPr>
    </w:p>
    <w:p w:rsidR="00D5645F" w:rsidRPr="00422F5C" w:rsidRDefault="00D5645F" w:rsidP="00D5645F">
      <w:pPr>
        <w:spacing w:beforeLines="100" w:before="312" w:afterLines="100" w:after="312"/>
        <w:jc w:val="center"/>
        <w:rPr>
          <w:rFonts w:eastAsia="黑体"/>
          <w:sz w:val="36"/>
        </w:rPr>
      </w:pPr>
      <w:r w:rsidRPr="00422F5C">
        <w:rPr>
          <w:rFonts w:eastAsia="黑体"/>
          <w:sz w:val="36"/>
        </w:rPr>
        <w:t>学位论文版权使用授权书</w:t>
      </w:r>
    </w:p>
    <w:p w:rsidR="00D5645F" w:rsidRPr="00422F5C" w:rsidRDefault="00D5645F" w:rsidP="00D5645F">
      <w:pPr>
        <w:spacing w:line="360" w:lineRule="auto"/>
        <w:ind w:firstLine="480"/>
        <w:rPr>
          <w:sz w:val="24"/>
        </w:rPr>
      </w:pPr>
      <w:r w:rsidRPr="00422F5C">
        <w:rPr>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D5645F" w:rsidRPr="00422F5C" w:rsidRDefault="00D5645F" w:rsidP="00D5645F">
      <w:pPr>
        <w:spacing w:line="360" w:lineRule="auto"/>
        <w:ind w:firstLineChars="600" w:firstLine="1440"/>
        <w:rPr>
          <w:sz w:val="24"/>
        </w:rPr>
      </w:pPr>
      <w:r w:rsidRPr="00422F5C">
        <w:rPr>
          <w:sz w:val="24"/>
        </w:rPr>
        <w:t>保密</w:t>
      </w:r>
      <w:r w:rsidRPr="00422F5C">
        <w:rPr>
          <w:sz w:val="24"/>
        </w:rPr>
        <w:t>□</w:t>
      </w:r>
      <w:r w:rsidRPr="00422F5C">
        <w:rPr>
          <w:sz w:val="24"/>
        </w:rPr>
        <w:t>，在</w:t>
      </w:r>
      <w:r w:rsidRPr="00422F5C">
        <w:rPr>
          <w:sz w:val="24"/>
          <w:u w:val="single"/>
        </w:rPr>
        <w:t xml:space="preserve">    </w:t>
      </w:r>
      <w:r w:rsidRPr="00422F5C">
        <w:rPr>
          <w:sz w:val="24"/>
        </w:rPr>
        <w:t>年解密后适用本授权书。</w:t>
      </w:r>
    </w:p>
    <w:p w:rsidR="00D5645F" w:rsidRPr="00422F5C" w:rsidRDefault="00D5645F" w:rsidP="00D5645F">
      <w:pPr>
        <w:spacing w:line="360" w:lineRule="auto"/>
        <w:rPr>
          <w:sz w:val="24"/>
        </w:rPr>
      </w:pPr>
      <w:r w:rsidRPr="00422F5C">
        <w:rPr>
          <w:sz w:val="24"/>
        </w:rPr>
        <w:t>本论文属于</w:t>
      </w:r>
    </w:p>
    <w:p w:rsidR="00D5645F" w:rsidRPr="00422F5C" w:rsidRDefault="00D5645F" w:rsidP="00D5645F">
      <w:pPr>
        <w:spacing w:line="360" w:lineRule="auto"/>
        <w:ind w:firstLineChars="600" w:firstLine="1440"/>
        <w:rPr>
          <w:sz w:val="24"/>
        </w:rPr>
      </w:pPr>
      <w:r w:rsidRPr="00422F5C">
        <w:rPr>
          <w:sz w:val="24"/>
        </w:rPr>
        <w:t>不保密</w:t>
      </w:r>
      <w:r w:rsidRPr="00422F5C">
        <w:rPr>
          <w:sz w:val="24"/>
        </w:rPr>
        <w:t>□</w:t>
      </w:r>
      <w:r w:rsidRPr="00422F5C">
        <w:rPr>
          <w:sz w:val="24"/>
        </w:rPr>
        <w:t>。</w:t>
      </w:r>
    </w:p>
    <w:p w:rsidR="00D5645F" w:rsidRPr="00422F5C" w:rsidRDefault="00D5645F" w:rsidP="00D5645F">
      <w:pPr>
        <w:spacing w:line="360" w:lineRule="auto"/>
        <w:rPr>
          <w:sz w:val="24"/>
        </w:rPr>
      </w:pPr>
      <w:r w:rsidRPr="00422F5C">
        <w:rPr>
          <w:sz w:val="24"/>
        </w:rPr>
        <w:t>（请在以上方框内打</w:t>
      </w:r>
      <w:r w:rsidRPr="00422F5C">
        <w:rPr>
          <w:sz w:val="24"/>
        </w:rPr>
        <w:t>“√”</w:t>
      </w:r>
      <w:r w:rsidRPr="00422F5C">
        <w:rPr>
          <w:sz w:val="24"/>
        </w:rPr>
        <w:t>）</w:t>
      </w:r>
    </w:p>
    <w:p w:rsidR="00D5645F" w:rsidRPr="00422F5C" w:rsidRDefault="00D5645F" w:rsidP="00D5645F">
      <w:pPr>
        <w:spacing w:line="360" w:lineRule="auto"/>
        <w:ind w:firstLineChars="83" w:firstLine="199"/>
        <w:rPr>
          <w:sz w:val="24"/>
        </w:rPr>
      </w:pPr>
    </w:p>
    <w:p w:rsidR="00D5645F" w:rsidRPr="00422F5C" w:rsidRDefault="00D5645F" w:rsidP="00D5645F">
      <w:pPr>
        <w:spacing w:line="360" w:lineRule="auto"/>
        <w:ind w:firstLineChars="83" w:firstLine="199"/>
        <w:rPr>
          <w:sz w:val="24"/>
        </w:rPr>
      </w:pPr>
    </w:p>
    <w:p w:rsidR="00D5645F" w:rsidRPr="00422F5C" w:rsidRDefault="00D5645F" w:rsidP="00D5645F">
      <w:pPr>
        <w:spacing w:line="360" w:lineRule="auto"/>
        <w:ind w:firstLineChars="83" w:firstLine="199"/>
        <w:rPr>
          <w:sz w:val="24"/>
        </w:rPr>
      </w:pPr>
      <w:r w:rsidRPr="00422F5C">
        <w:rPr>
          <w:sz w:val="24"/>
        </w:rPr>
        <w:t>学位论文作者签名：</w:t>
      </w:r>
      <w:r w:rsidRPr="00422F5C">
        <w:rPr>
          <w:sz w:val="24"/>
        </w:rPr>
        <w:t xml:space="preserve">                        </w:t>
      </w:r>
      <w:r w:rsidRPr="00422F5C">
        <w:rPr>
          <w:sz w:val="24"/>
        </w:rPr>
        <w:t>指导教师签名：</w:t>
      </w:r>
    </w:p>
    <w:p w:rsidR="00D5645F" w:rsidRPr="00422F5C" w:rsidRDefault="00D5645F" w:rsidP="00D5645F">
      <w:pPr>
        <w:spacing w:line="360" w:lineRule="auto"/>
        <w:ind w:firstLineChars="83" w:firstLine="174"/>
      </w:pPr>
      <w:r w:rsidRPr="00422F5C">
        <w:t>日期：</w:t>
      </w:r>
      <w:r w:rsidRPr="00422F5C">
        <w:t xml:space="preserve">    </w:t>
      </w:r>
      <w:r w:rsidRPr="00422F5C">
        <w:t>年</w:t>
      </w:r>
      <w:r w:rsidRPr="00422F5C">
        <w:t xml:space="preserve">   </w:t>
      </w:r>
      <w:r w:rsidRPr="00422F5C">
        <w:t>月</w:t>
      </w:r>
      <w:r w:rsidRPr="00422F5C">
        <w:t xml:space="preserve">   </w:t>
      </w:r>
      <w:r w:rsidRPr="00422F5C">
        <w:t>日</w:t>
      </w:r>
      <w:r w:rsidRPr="00422F5C">
        <w:t xml:space="preserve">                          </w:t>
      </w:r>
      <w:r w:rsidRPr="00422F5C">
        <w:t>日期：</w:t>
      </w:r>
      <w:r w:rsidRPr="00422F5C">
        <w:t xml:space="preserve">    </w:t>
      </w:r>
      <w:r w:rsidRPr="00422F5C">
        <w:t>年</w:t>
      </w:r>
      <w:r w:rsidRPr="00422F5C">
        <w:t xml:space="preserve">   </w:t>
      </w:r>
      <w:r w:rsidRPr="00422F5C">
        <w:t>月</w:t>
      </w:r>
      <w:r w:rsidRPr="00422F5C">
        <w:t xml:space="preserve">   </w:t>
      </w:r>
      <w:r w:rsidRPr="00422F5C">
        <w:t>日</w:t>
      </w:r>
    </w:p>
    <w:p w:rsidR="00D5645F" w:rsidRPr="00422F5C" w:rsidRDefault="00D5645F" w:rsidP="00D5645F">
      <w:pPr>
        <w:spacing w:line="360" w:lineRule="auto"/>
        <w:ind w:firstLineChars="83" w:firstLine="174"/>
        <w:sectPr w:rsidR="00D5645F" w:rsidRPr="00422F5C" w:rsidSect="00F018F7">
          <w:headerReference w:type="default" r:id="rId9"/>
          <w:footerReference w:type="default" r:id="rId10"/>
          <w:pgSz w:w="11906" w:h="16838"/>
          <w:pgMar w:top="2552" w:right="1588" w:bottom="1588" w:left="1588" w:header="851" w:footer="992" w:gutter="0"/>
          <w:pgNumType w:fmt="upperRoman" w:start="1"/>
          <w:cols w:space="425"/>
          <w:docGrid w:type="lines" w:linePitch="312"/>
        </w:sectPr>
      </w:pPr>
    </w:p>
    <w:p w:rsidR="00D5645F" w:rsidRDefault="00D5645F" w:rsidP="00D5645F">
      <w:pPr>
        <w:pStyle w:val="11"/>
      </w:pPr>
      <w:bookmarkStart w:id="1" w:name="_Toc230769011"/>
      <w:bookmarkStart w:id="2" w:name="_Toc230945963"/>
      <w:bookmarkStart w:id="3" w:name="_Toc231041968"/>
      <w:r w:rsidRPr="00422F5C">
        <w:lastRenderedPageBreak/>
        <w:t>摘要</w:t>
      </w:r>
      <w:bookmarkEnd w:id="1"/>
      <w:bookmarkEnd w:id="2"/>
      <w:bookmarkEnd w:id="3"/>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t>路面状态</w:t>
      </w:r>
      <w:r w:rsidR="007E01F9">
        <w:rPr>
          <w:rFonts w:hint="eastAsia"/>
        </w:rPr>
        <w:t>传感器</w:t>
      </w:r>
      <w:r w:rsidR="007E01F9">
        <w:t>的研究工作</w:t>
      </w:r>
      <w:r w:rsidR="007E01F9">
        <w:rPr>
          <w:rFonts w:hint="eastAsia"/>
        </w:rPr>
        <w:t>高速</w:t>
      </w:r>
      <w:r w:rsidR="001B5705">
        <w:rPr>
          <w:rFonts w:hint="eastAsia"/>
        </w:rPr>
        <w:t>发展</w:t>
      </w:r>
      <w:r w:rsidR="007E01F9">
        <w:rPr>
          <w:rFonts w:hint="eastAsia"/>
        </w:rPr>
        <w:t>。</w:t>
      </w:r>
      <w:r w:rsidR="00885807">
        <w:rPr>
          <w:rFonts w:hint="eastAsia"/>
        </w:rPr>
        <w:t>通过对</w:t>
      </w:r>
      <w:r w:rsidR="001B5705">
        <w:t>国内外</w:t>
      </w:r>
      <w:r w:rsidR="00885807">
        <w:rPr>
          <w:rFonts w:hint="eastAsia"/>
        </w:rPr>
        <w:t>路面</w:t>
      </w:r>
      <w:r w:rsidR="00885807">
        <w:t>状态进行</w:t>
      </w:r>
      <w:r w:rsidR="001B5705">
        <w:t>现状</w:t>
      </w:r>
      <w:r w:rsidR="00885807">
        <w:rPr>
          <w:rFonts w:hint="eastAsia"/>
        </w:rPr>
        <w:t>研究和</w:t>
      </w:r>
      <w:r w:rsidR="001B5705">
        <w:t>分析</w:t>
      </w:r>
      <w:r w:rsidR="00885807">
        <w:rPr>
          <w:rFonts w:hint="eastAsia"/>
        </w:rPr>
        <w:t>，对主流</w:t>
      </w:r>
      <w:r w:rsidR="00885807">
        <w:t>的多种路面状态传感器</w:t>
      </w:r>
      <w:r w:rsidR="00885807">
        <w:rPr>
          <w:rFonts w:hint="eastAsia"/>
        </w:rPr>
        <w:t>进行</w:t>
      </w:r>
      <w:r w:rsidR="00885807">
        <w:t>比较</w:t>
      </w:r>
      <w:r w:rsidR="00885807">
        <w:rPr>
          <w:rFonts w:hint="eastAsia"/>
        </w:rPr>
        <w:t>分析</w:t>
      </w:r>
      <w:r w:rsidR="00885807">
        <w:t>，</w:t>
      </w:r>
      <w:r w:rsidR="00885807">
        <w:rPr>
          <w:rFonts w:hint="eastAsia"/>
        </w:rPr>
        <w:t>最后</w:t>
      </w:r>
      <w:r w:rsidR="00885807">
        <w:t>提出</w:t>
      </w:r>
      <w:r w:rsidR="00885807">
        <w:rPr>
          <w:rFonts w:hint="eastAsia"/>
        </w:rPr>
        <w:t>用</w:t>
      </w:r>
      <w:r w:rsidR="00885807">
        <w:t>谐振频率测量法来研制新的路面状态传感器</w:t>
      </w:r>
      <w:r w:rsidR="00885807">
        <w:rPr>
          <w:rFonts w:hint="eastAsia"/>
        </w:rPr>
        <w:t>。</w:t>
      </w:r>
    </w:p>
    <w:p w:rsidR="00885807" w:rsidRDefault="00885807" w:rsidP="0076586B">
      <w:pPr>
        <w:pStyle w:val="a4"/>
      </w:pPr>
      <w:r>
        <w:rPr>
          <w:rFonts w:hint="eastAsia"/>
        </w:rPr>
        <w:t>通过数学</w:t>
      </w:r>
      <w:r>
        <w:t>建模对圆形薄板</w:t>
      </w:r>
      <w:r>
        <w:rPr>
          <w:rFonts w:hint="eastAsia"/>
        </w:rPr>
        <w:t>谐振</w:t>
      </w:r>
      <w:r>
        <w:t>频率的影响因素进行分析，</w:t>
      </w:r>
      <w:r>
        <w:rPr>
          <w:rFonts w:hint="eastAsia"/>
        </w:rPr>
        <w:t>然后利用</w:t>
      </w:r>
      <w:r>
        <w:t xml:space="preserve">COMSOL </w:t>
      </w:r>
      <w:r w:rsidRPr="000E1344">
        <w:t>Multiphysics</w:t>
      </w:r>
      <w:r>
        <w:rPr>
          <w:rFonts w:hint="eastAsia"/>
        </w:rPr>
        <w:t>对</w:t>
      </w:r>
      <w:r>
        <w:t>敏感元件进行有限元仿真，</w:t>
      </w:r>
      <w:r>
        <w:rPr>
          <w:rFonts w:hint="eastAsia"/>
        </w:rPr>
        <w:t>仿真得到</w:t>
      </w:r>
      <w:r>
        <w:t>的结果</w:t>
      </w:r>
      <w:r>
        <w:rPr>
          <w:rFonts w:hint="eastAsia"/>
        </w:rPr>
        <w:t>与</w:t>
      </w:r>
      <w:r>
        <w:t>圆形薄板数学建模得到的</w:t>
      </w:r>
      <w:r>
        <w:rPr>
          <w:rFonts w:hint="eastAsia"/>
        </w:rPr>
        <w:t>公式</w:t>
      </w:r>
      <w:r>
        <w:t>趋势一致</w:t>
      </w:r>
      <w:r>
        <w:rPr>
          <w:rFonts w:hint="eastAsia"/>
        </w:rPr>
        <w:t>，</w:t>
      </w:r>
      <w:r>
        <w:t>能够利用此原理对路面状态进行检测。</w:t>
      </w:r>
    </w:p>
    <w:p w:rsidR="00885807" w:rsidRDefault="00885807" w:rsidP="0076586B">
      <w:pPr>
        <w:pStyle w:val="a4"/>
      </w:pPr>
      <w:r>
        <w:rPr>
          <w:rFonts w:hint="eastAsia"/>
        </w:rPr>
        <w:t>通过材料</w:t>
      </w:r>
      <w:r>
        <w:t>选择克服谐振式频率</w:t>
      </w:r>
      <w:r>
        <w:rPr>
          <w:rFonts w:hint="eastAsia"/>
        </w:rPr>
        <w:t>测量法温度</w:t>
      </w:r>
      <w:r>
        <w:t>稳定性差的固有缺点，</w:t>
      </w:r>
      <w:r>
        <w:rPr>
          <w:rFonts w:hint="eastAsia"/>
        </w:rPr>
        <w:t>巧妙</w:t>
      </w:r>
      <w:r>
        <w:t>的机械结构设计使其</w:t>
      </w:r>
      <w:r>
        <w:rPr>
          <w:rFonts w:hint="eastAsia"/>
        </w:rPr>
        <w:t>适用</w:t>
      </w:r>
      <w:r>
        <w:t>于复杂的</w:t>
      </w:r>
      <w:r>
        <w:rPr>
          <w:rFonts w:hint="eastAsia"/>
        </w:rPr>
        <w:t>路面</w:t>
      </w:r>
      <w:r>
        <w:t>状况；电路设计和</w:t>
      </w:r>
      <w:r>
        <w:rPr>
          <w:rFonts w:hint="eastAsia"/>
        </w:rPr>
        <w:t>软件</w:t>
      </w:r>
      <w:r>
        <w:t>算法</w:t>
      </w:r>
      <w:r>
        <w:rPr>
          <w:rFonts w:hint="eastAsia"/>
        </w:rPr>
        <w:t>实现峰值</w:t>
      </w:r>
      <w:r>
        <w:t>（</w:t>
      </w:r>
      <w:r>
        <w:rPr>
          <w:rFonts w:hint="eastAsia"/>
        </w:rPr>
        <w:t>谐振</w:t>
      </w:r>
      <w:r>
        <w:t>）</w:t>
      </w:r>
      <w:r>
        <w:rPr>
          <w:rFonts w:hint="eastAsia"/>
        </w:rPr>
        <w:t>频率</w:t>
      </w:r>
      <w:r>
        <w:t>的测量；</w:t>
      </w:r>
      <w:r>
        <w:rPr>
          <w:rFonts w:hint="eastAsia"/>
        </w:rPr>
        <w:t>通过</w:t>
      </w:r>
      <w:r>
        <w:t>服务器端的路面状态识别算法对</w:t>
      </w:r>
      <w:r>
        <w:rPr>
          <w:rFonts w:hint="eastAsia"/>
        </w:rPr>
        <w:t>传感器</w:t>
      </w:r>
      <w:r>
        <w:t>的数据进行分析</w:t>
      </w:r>
      <w:r>
        <w:rPr>
          <w:rFonts w:hint="eastAsia"/>
        </w:rPr>
        <w:t>，</w:t>
      </w:r>
      <w:r>
        <w:t>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无线路面状态</w:t>
      </w:r>
      <w:r>
        <w:rPr>
          <w:rFonts w:hint="eastAsia"/>
        </w:rPr>
        <w:t>监</w:t>
      </w:r>
      <w:r>
        <w:t>测系统，</w:t>
      </w:r>
      <w:r>
        <w:rPr>
          <w:rFonts w:hint="eastAsia"/>
        </w:rPr>
        <w:t>传感器与转发</w:t>
      </w:r>
      <w:r>
        <w:t>站使用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数据。并通过试验验证了此方案的可行性。</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t>能够实现多种路面状态。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885807" w:rsidRPr="00885807">
        <w:t>状态</w:t>
      </w:r>
      <w:r w:rsidR="00885807">
        <w:rPr>
          <w:rFonts w:hint="eastAsia"/>
        </w:rPr>
        <w:t xml:space="preserve"> </w:t>
      </w:r>
      <w:r w:rsidR="00885807">
        <w:rPr>
          <w:rFonts w:hint="eastAsia"/>
        </w:rPr>
        <w:t>压电</w:t>
      </w:r>
      <w:r w:rsidR="00885807">
        <w:t>效应</w:t>
      </w:r>
      <w:r w:rsidR="00885807">
        <w:rPr>
          <w:rFonts w:hint="eastAsia"/>
        </w:rPr>
        <w:t xml:space="preserve"> </w:t>
      </w:r>
      <w:r w:rsidR="00885807">
        <w:rPr>
          <w:rFonts w:hint="eastAsia"/>
        </w:rPr>
        <w:t>谐振</w:t>
      </w:r>
      <w:r w:rsidR="00885807">
        <w:t>频率</w:t>
      </w:r>
      <w:r w:rsidR="00885807">
        <w:rPr>
          <w:rFonts w:hint="eastAsia"/>
        </w:rPr>
        <w:t xml:space="preserve"> </w:t>
      </w:r>
      <w:r w:rsidR="00885807">
        <w:rPr>
          <w:rFonts w:hint="eastAsia"/>
        </w:rPr>
        <w:t>物联网</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4" w:name="_Toc230769012"/>
      <w:bookmarkStart w:id="5" w:name="_Toc230945964"/>
      <w:bookmarkStart w:id="6" w:name="_Toc231041969"/>
      <w:r w:rsidRPr="00422F5C">
        <w:lastRenderedPageBreak/>
        <w:t>Abstract</w:t>
      </w:r>
      <w:bookmarkEnd w:id="4"/>
      <w:bookmarkEnd w:id="5"/>
      <w:bookmarkEnd w:id="6"/>
    </w:p>
    <w:p w:rsidR="00D5645F" w:rsidRDefault="00D5645F">
      <w:pPr>
        <w:widowControl/>
        <w:jc w:val="left"/>
        <w:rPr>
          <w:rFonts w:ascii="Times New Roman" w:hAnsi="Times New Roman"/>
        </w:rPr>
      </w:pPr>
    </w:p>
    <w:p w:rsidR="00A53990" w:rsidRDefault="00A53990">
      <w:pPr>
        <w:widowControl/>
        <w:jc w:val="left"/>
        <w:rPr>
          <w:rFonts w:ascii="Times New Roman" w:hAnsi="Times New Roman"/>
        </w:rPr>
      </w:pPr>
    </w:p>
    <w:p w:rsidR="00A53990" w:rsidRDefault="00A53990">
      <w:pPr>
        <w:widowControl/>
        <w:jc w:val="left"/>
        <w:rPr>
          <w:rFonts w:ascii="Times New Roman" w:hAnsi="Times New Roman"/>
        </w:rPr>
      </w:pPr>
    </w:p>
    <w:p w:rsidR="00A53990" w:rsidRDefault="00A53990">
      <w:pPr>
        <w:widowControl/>
        <w:jc w:val="left"/>
        <w:rPr>
          <w:rFonts w:ascii="Times New Roman" w:hAnsi="Times New Roman"/>
        </w:rPr>
      </w:pPr>
      <w:r w:rsidRPr="00A53990">
        <w:rPr>
          <w:rFonts w:ascii="Times New Roman" w:eastAsia="宋体" w:hAnsi="Times New Roman" w:cs="Times New Roman"/>
          <w:b/>
          <w:bCs/>
          <w:sz w:val="24"/>
          <w:szCs w:val="28"/>
        </w:rPr>
        <w:t>Keywords</w:t>
      </w:r>
      <w:r>
        <w:rPr>
          <w:rFonts w:ascii="Times New Roman" w:eastAsia="宋体" w:hAnsi="Times New Roman" w:cs="Times New Roman"/>
          <w:b/>
          <w:bCs/>
          <w:sz w:val="24"/>
          <w:szCs w:val="28"/>
        </w:rPr>
        <w:t xml:space="preserve">: </w:t>
      </w:r>
    </w:p>
    <w:p w:rsidR="00D5645F" w:rsidRDefault="00D5645F">
      <w:pPr>
        <w:widowControl/>
        <w:jc w:val="left"/>
        <w:rPr>
          <w:rFonts w:ascii="Times New Roman" w:hAnsi="Times New Roman"/>
        </w:rPr>
      </w:pPr>
      <w:r>
        <w:rPr>
          <w:rFonts w:ascii="Times New Roman" w:hAnsi="Times New Roman"/>
        </w:rPr>
        <w:br w:type="page"/>
      </w:r>
    </w:p>
    <w:p w:rsidR="00C52AF5" w:rsidRDefault="00C52AF5" w:rsidP="00C52AF5">
      <w:pPr>
        <w:pStyle w:val="11"/>
        <w:numPr>
          <w:ilvl w:val="0"/>
          <w:numId w:val="1"/>
        </w:numPr>
        <w:ind w:firstLineChars="0"/>
      </w:pPr>
      <w:r>
        <w:rPr>
          <w:rFonts w:hint="eastAsia"/>
        </w:rPr>
        <w:lastRenderedPageBreak/>
        <w:t>绪论</w:t>
      </w:r>
    </w:p>
    <w:p w:rsidR="00FE4A5D" w:rsidRDefault="00C52AF5" w:rsidP="00FE4A5D">
      <w:pPr>
        <w:pStyle w:val="2"/>
        <w:numPr>
          <w:ilvl w:val="1"/>
          <w:numId w:val="1"/>
        </w:numPr>
      </w:pPr>
      <w:bookmarkStart w:id="7" w:name="_Toc450749722"/>
      <w:bookmarkStart w:id="8" w:name="_Toc450901539"/>
      <w:r w:rsidRPr="00C52AF5">
        <w:t>研究背景</w:t>
      </w:r>
      <w:bookmarkEnd w:id="7"/>
      <w:bookmarkEnd w:id="8"/>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fldSimple w:instr=" REF _Ref478326121 \r  \* MERGEFORMAT ">
        <w:r w:rsidR="00396413" w:rsidRPr="00396413">
          <w:rPr>
            <w:vertAlign w:val="superscript"/>
          </w:rPr>
          <w:t>[2]</w:t>
        </w:r>
        <w:r w:rsidR="00396413">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396413" w:rsidRPr="00396413">
          <w:rPr>
            <w:vertAlign w:val="superscript"/>
          </w:rPr>
          <w:t>[4]</w:t>
        </w:r>
        <w:r w:rsidR="00396413">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B46936">
        <w:rPr>
          <w:rFonts w:ascii="宋体" w:hAnsi="宋体" w:cs="宋体"/>
          <w:kern w:val="0"/>
          <w:szCs w:val="21"/>
          <w:vertAlign w:val="superscript"/>
        </w:rPr>
        <w:fldChar w:fldCharType="begin"/>
      </w:r>
      <w:r w:rsidR="00B46936" w:rsidRPr="00B46936">
        <w:rPr>
          <w:rFonts w:ascii="宋体" w:hAnsi="宋体" w:cs="宋体"/>
          <w:kern w:val="0"/>
          <w:szCs w:val="21"/>
          <w:vertAlign w:val="superscript"/>
        </w:rPr>
        <w:instrText xml:space="preserve"> </w:instrText>
      </w:r>
      <w:r w:rsidR="00B46936" w:rsidRPr="00B46936">
        <w:rPr>
          <w:rFonts w:ascii="宋体" w:hAnsi="宋体" w:cs="宋体" w:hint="eastAsia"/>
          <w:kern w:val="0"/>
          <w:szCs w:val="21"/>
          <w:vertAlign w:val="superscript"/>
        </w:rPr>
        <w:instrText>REF _Ref478820386 \r \h</w:instrText>
      </w:r>
      <w:r w:rsidR="00B46936" w:rsidRPr="00B46936">
        <w:rPr>
          <w:rFonts w:ascii="宋体" w:hAnsi="宋体" w:cs="宋体"/>
          <w:kern w:val="0"/>
          <w:szCs w:val="21"/>
          <w:vertAlign w:val="superscript"/>
        </w:rPr>
        <w:instrText xml:space="preserve"> </w:instrText>
      </w:r>
      <w:r w:rsidR="00B46936">
        <w:rPr>
          <w:rFonts w:ascii="宋体" w:hAnsi="宋体" w:cs="宋体"/>
          <w:kern w:val="0"/>
          <w:szCs w:val="21"/>
          <w:vertAlign w:val="superscript"/>
        </w:rPr>
        <w:instrText xml:space="preserve"> \* MERGEFORMAT </w:instrText>
      </w:r>
      <w:r w:rsidR="00B46936" w:rsidRPr="00B46936">
        <w:rPr>
          <w:rFonts w:ascii="宋体" w:hAnsi="宋体" w:cs="宋体"/>
          <w:kern w:val="0"/>
          <w:szCs w:val="21"/>
          <w:vertAlign w:val="superscript"/>
        </w:rPr>
      </w:r>
      <w:r w:rsidR="00B46936" w:rsidRPr="00B46936">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[6] </w:t>
      </w:r>
      <w:r w:rsidR="00B46936" w:rsidRPr="00B46936">
        <w:rPr>
          <w:rFonts w:ascii="宋体" w:hAnsi="宋体" w:cs="宋体"/>
          <w:kern w:val="0"/>
          <w:szCs w:val="21"/>
          <w:vertAlign w:val="superscript"/>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状态的检测，这也是国内很多传感器仅处于理论研究的原因之一。</w:t>
      </w:r>
    </w:p>
    <w:p w:rsidR="00A26E18" w:rsidRDefault="00DC3BEA" w:rsidP="00A26E18">
      <w:pPr>
        <w:pStyle w:val="2"/>
        <w:numPr>
          <w:ilvl w:val="1"/>
          <w:numId w:val="1"/>
        </w:numPr>
      </w:pPr>
      <w:r>
        <w:rPr>
          <w:rFonts w:hint="eastAsia"/>
        </w:rPr>
        <w:lastRenderedPageBreak/>
        <w:t>国内外</w:t>
      </w:r>
      <w:r>
        <w:t>研究现状</w:t>
      </w:r>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Pr="003B3944">
        <w:rPr>
          <w:rFonts w:hint="eastAsia"/>
          <w:szCs w:val="28"/>
        </w:rPr>
        <w:t>以及美</w:t>
      </w:r>
      <w:r w:rsidRPr="003B3944">
        <w:rPr>
          <w:rFonts w:hint="eastAsia"/>
          <w:szCs w:val="28"/>
        </w:rPr>
        <w:t>QTT</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在</w:t>
      </w:r>
      <w:r>
        <w:rPr>
          <w:szCs w:val="28"/>
        </w:rPr>
        <w:t>我国，</w:t>
      </w:r>
      <w:r>
        <w:rPr>
          <w:rFonts w:hint="eastAsia"/>
          <w:szCs w:val="28"/>
        </w:rPr>
        <w:t>随着人民</w:t>
      </w:r>
      <w:r>
        <w:rPr>
          <w:szCs w:val="28"/>
        </w:rPr>
        <w:t>生活水平的日益提高，公路交通的快速发展，</w:t>
      </w:r>
      <w:r>
        <w:rPr>
          <w:rFonts w:hint="eastAsia"/>
          <w:szCs w:val="28"/>
        </w:rPr>
        <w:t>道路</w:t>
      </w:r>
      <w:r>
        <w:rPr>
          <w:szCs w:val="28"/>
        </w:rPr>
        <w:t>交通</w:t>
      </w:r>
      <w:r>
        <w:rPr>
          <w:rFonts w:hint="eastAsia"/>
          <w:szCs w:val="28"/>
        </w:rPr>
        <w:t>安全被</w:t>
      </w:r>
      <w:r>
        <w:rPr>
          <w:szCs w:val="28"/>
        </w:rPr>
        <w:t>人们</w:t>
      </w:r>
      <w:r>
        <w:rPr>
          <w:rFonts w:hint="eastAsia"/>
          <w:szCs w:val="28"/>
        </w:rPr>
        <w:t>逐渐</w:t>
      </w:r>
      <w:r>
        <w:rPr>
          <w:szCs w:val="28"/>
        </w:rPr>
        <w:t>重视起来</w:t>
      </w:r>
      <w:r>
        <w:rPr>
          <w:rFonts w:hint="eastAsia"/>
          <w:szCs w:val="28"/>
        </w:rPr>
        <w:t>，而道路结冰</w:t>
      </w:r>
      <w:r>
        <w:rPr>
          <w:szCs w:val="28"/>
        </w:rPr>
        <w:t>积水是影响道路安全的重要因素</w:t>
      </w:r>
      <w:r>
        <w:rPr>
          <w:rFonts w:hint="eastAsia"/>
          <w:szCs w:val="28"/>
        </w:rPr>
        <w:t>。为此</w:t>
      </w:r>
      <w:r>
        <w:rPr>
          <w:szCs w:val="28"/>
        </w:rPr>
        <w:t>，</w:t>
      </w: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141731" w:rsidP="00A26E18">
      <w:pPr>
        <w:pStyle w:val="a4"/>
        <w:rPr>
          <w:szCs w:val="28"/>
        </w:rPr>
      </w:pPr>
      <w:r>
        <w:rPr>
          <w:rFonts w:hint="eastAsia"/>
          <w:szCs w:val="28"/>
        </w:rPr>
        <w:t>由于近年</w:t>
      </w:r>
      <w:r>
        <w:rPr>
          <w:szCs w:val="28"/>
        </w:rPr>
        <w:t>来，我国在</w:t>
      </w:r>
      <w:r>
        <w:rPr>
          <w:rFonts w:hint="eastAsia"/>
          <w:szCs w:val="28"/>
        </w:rPr>
        <w:t>路面</w:t>
      </w:r>
      <w:r>
        <w:rPr>
          <w:szCs w:val="28"/>
        </w:rPr>
        <w:t>状态检测方面的重视，理论研究</w:t>
      </w:r>
      <w:r>
        <w:rPr>
          <w:rFonts w:hint="eastAsia"/>
          <w:szCs w:val="28"/>
        </w:rPr>
        <w:t>方面</w:t>
      </w:r>
      <w:r w:rsidR="00AE5FD2">
        <w:rPr>
          <w:rFonts w:hint="eastAsia"/>
          <w:szCs w:val="28"/>
        </w:rPr>
        <w:t>与</w:t>
      </w:r>
      <w:r w:rsidR="00AE5FD2">
        <w:rPr>
          <w:szCs w:val="28"/>
        </w:rPr>
        <w:t>发达国家</w:t>
      </w:r>
      <w:r w:rsidR="00AE5FD2">
        <w:rPr>
          <w:rFonts w:hint="eastAsia"/>
          <w:szCs w:val="28"/>
        </w:rPr>
        <w:t>之间</w:t>
      </w:r>
      <w:r w:rsidR="00AE5FD2">
        <w:rPr>
          <w:szCs w:val="28"/>
        </w:rPr>
        <w:t>的距离逐渐缩小，</w:t>
      </w:r>
      <w:r w:rsidR="00AE5FD2">
        <w:rPr>
          <w:rFonts w:hint="eastAsia"/>
          <w:szCs w:val="28"/>
        </w:rPr>
        <w:t>取得</w:t>
      </w:r>
      <w:r w:rsidR="00DE5AC3">
        <w:rPr>
          <w:szCs w:val="28"/>
        </w:rPr>
        <w:t>了较为显著的成绩。</w:t>
      </w:r>
      <w:r w:rsidR="00AE5FD2">
        <w:rPr>
          <w:szCs w:val="28"/>
        </w:rPr>
        <w:t>对于结冰检测的方法</w:t>
      </w:r>
      <w:r w:rsidR="00AE5FD2">
        <w:rPr>
          <w:rFonts w:hint="eastAsia"/>
          <w:szCs w:val="28"/>
        </w:rPr>
        <w:t>在</w:t>
      </w:r>
      <w:r w:rsidR="00AE5FD2">
        <w:rPr>
          <w:szCs w:val="28"/>
        </w:rPr>
        <w:t>国内外已有</w:t>
      </w:r>
      <w:r w:rsidR="00AE5FD2">
        <w:rPr>
          <w:rFonts w:hint="eastAsia"/>
          <w:szCs w:val="28"/>
        </w:rPr>
        <w:t>众多</w:t>
      </w:r>
      <w:r w:rsidR="00AE5FD2">
        <w:rPr>
          <w:szCs w:val="28"/>
        </w:rPr>
        <w:t>研究，</w:t>
      </w:r>
      <w:r w:rsidR="00AE5FD2">
        <w:rPr>
          <w:rFonts w:hint="eastAsia"/>
          <w:szCs w:val="28"/>
        </w:rPr>
        <w:t>其</w:t>
      </w:r>
      <w:r w:rsidR="00AE5FD2">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本文分析的国内外现状主要针对适用于路面状态检测的方式进行论述。</w:t>
      </w:r>
    </w:p>
    <w:p w:rsidR="00141731" w:rsidRDefault="00855ABB" w:rsidP="00A26E18">
      <w:pPr>
        <w:pStyle w:val="a4"/>
        <w:rPr>
          <w:szCs w:val="28"/>
        </w:rPr>
      </w:pPr>
      <w:r>
        <w:rPr>
          <w:szCs w:val="28"/>
        </w:rPr>
        <w:t>国内</w:t>
      </w:r>
      <w:r>
        <w:rPr>
          <w:rFonts w:hint="eastAsia"/>
          <w:szCs w:val="28"/>
        </w:rPr>
        <w:t>外常见的</w:t>
      </w:r>
      <w:r>
        <w:rPr>
          <w:szCs w:val="28"/>
        </w:rPr>
        <w:t>路面状态传感器的理论</w:t>
      </w:r>
      <w:r>
        <w:rPr>
          <w:rFonts w:hint="eastAsia"/>
          <w:szCs w:val="28"/>
        </w:rPr>
        <w:t>研究</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9" w:name="_Hlk478415709"/>
      <w:r>
        <w:rPr>
          <w:rFonts w:hint="eastAsia"/>
        </w:rPr>
        <w:t>反射</w:t>
      </w:r>
      <w:r w:rsidR="00901C91">
        <w:rPr>
          <w:rFonts w:hint="eastAsia"/>
        </w:rPr>
        <w:t>光强</w:t>
      </w:r>
      <w:r w:rsidR="00901C91">
        <w:t>测量法</w:t>
      </w:r>
      <w:bookmarkEnd w:id="9"/>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w:t>
      </w:r>
      <w:r w:rsidR="00217476">
        <w:rPr>
          <w:rFonts w:eastAsiaTheme="minorEastAsia" w:hint="eastAsia"/>
          <w:szCs w:val="18"/>
        </w:rPr>
        <w:lastRenderedPageBreak/>
        <w:t>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217476">
        <w:rPr>
          <w:rFonts w:eastAsiaTheme="minorEastAsia" w:hint="eastAsia"/>
          <w:szCs w:val="18"/>
        </w:rPr>
        <w:t>。</w:t>
      </w:r>
      <w:r w:rsidR="00217476" w:rsidRPr="00217476">
        <w:rPr>
          <w:rFonts w:eastAsiaTheme="minorEastAsia" w:hint="eastAsia"/>
          <w:szCs w:val="18"/>
        </w:rPr>
        <w:t>同时为了覆盖以上几个波段的探测器，采用卤素灯作为光源。其安装示意图如下图所示，卤素灯作为光源和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D5645F" w:rsidP="00D5645F">
      <w:pPr>
        <w:pStyle w:val="af1"/>
        <w:rPr>
          <w:rFonts w:eastAsiaTheme="minorEastAsia"/>
          <w:szCs w:val="18"/>
        </w:rPr>
      </w:pPr>
      <w:r>
        <w:rPr>
          <w:rFonts w:hint="eastAsia"/>
          <w:noProof/>
        </w:rPr>
        <w:drawing>
          <wp:inline distT="0" distB="0" distL="0" distR="0" wp14:anchorId="00147C1E" wp14:editId="2CEA2D11">
            <wp:extent cx="2457907" cy="160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002" cy="1621657"/>
                    </a:xfrm>
                    <a:prstGeom prst="rect">
                      <a:avLst/>
                    </a:prstGeom>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Pr>
          <w:rFonts w:hint="eastAsia"/>
        </w:rPr>
        <w:t>如下表</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960F16" w:rsidP="005E29A4">
      <w:pPr>
        <w:pStyle w:val="a4"/>
        <w:jc w:val="center"/>
      </w:pPr>
      <w:r>
        <w:rPr>
          <w:rFonts w:hint="eastAsia"/>
          <w:noProof/>
        </w:rPr>
        <w:drawing>
          <wp:inline distT="0" distB="0" distL="0" distR="0" wp14:anchorId="305B4624" wp14:editId="389EAE44">
            <wp:extent cx="2325150" cy="16287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3798" cy="1641823"/>
                    </a:xfrm>
                    <a:prstGeom prst="rect">
                      <a:avLst/>
                    </a:prstGeom>
                  </pic:spPr>
                </pic:pic>
              </a:graphicData>
            </a:graphic>
          </wp:inline>
        </w:drawing>
      </w:r>
      <w:r w:rsidR="00217476">
        <w:rPr>
          <w:rFonts w:hint="eastAsia"/>
          <w:noProof/>
        </w:rPr>
        <w:drawing>
          <wp:inline distT="0" distB="0" distL="0" distR="0" wp14:anchorId="3A9042B7" wp14:editId="4B5C426B">
            <wp:extent cx="2619375" cy="155495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9375" cy="1554951"/>
                    </a:xfrm>
                    <a:prstGeom prst="rect">
                      <a:avLst/>
                    </a:prstGeom>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2A225816">
            <wp:extent cx="3895725" cy="18496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3125" cy="1857916"/>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7D0A64" w:rsidP="007D0A64">
      <w:pPr>
        <w:pStyle w:val="af1"/>
      </w:pPr>
      <w:r>
        <w:rPr>
          <w:noProof/>
        </w:rPr>
        <w:drawing>
          <wp:inline distT="0" distB="0" distL="0" distR="0" wp14:anchorId="6C5BC63A">
            <wp:extent cx="4975761" cy="16665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8002" cy="1673985"/>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4</w:t>
      </w:r>
      <w:r>
        <w:fldChar w:fldCharType="end"/>
      </w:r>
      <w:r>
        <w:t xml:space="preserve"> </w:t>
      </w:r>
      <w:r>
        <w:rPr>
          <w:rFonts w:hint="eastAsia"/>
        </w:rPr>
        <w:t>变角度光强测量法</w:t>
      </w:r>
      <w:r>
        <w:t>结果分析图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12FE0D09" wp14:editId="3746CEAA">
            <wp:extent cx="1767840" cy="17678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pic:spPr>
                </pic:pic>
              </a:graphicData>
            </a:graphic>
          </wp:inline>
        </w:drawing>
      </w:r>
      <w:r w:rsidRPr="00D5040C">
        <w:rPr>
          <w:rFonts w:eastAsiaTheme="minorEastAsia"/>
          <w:noProof/>
          <w:szCs w:val="18"/>
        </w:rPr>
        <w:drawing>
          <wp:inline distT="0" distB="0" distL="0" distR="0" wp14:anchorId="327312AC" wp14:editId="03A00BD5">
            <wp:extent cx="1891905" cy="176687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569" cy="1786172"/>
                    </a:xfrm>
                    <a:prstGeom prst="rect">
                      <a:avLst/>
                    </a:prstGeom>
                  </pic:spPr>
                </pic:pic>
              </a:graphicData>
            </a:graphic>
          </wp:inline>
        </w:drawing>
      </w:r>
    </w:p>
    <w:p w:rsidR="0019431F" w:rsidRPr="006C1FAA" w:rsidRDefault="00DB4986" w:rsidP="00DB4986">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w:t>
      </w:r>
      <w:r>
        <w:t>Vaisala</w:t>
      </w:r>
      <w:r>
        <w:t>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10" w:name="OLE_LINK7"/>
      <w:bookmarkStart w:id="11"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10"/>
      <w:bookmarkEnd w:id="11"/>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A5CF9"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pt;height:2in" o:ole="">
            <v:imagedata r:id="rId18" o:title=""/>
          </v:shape>
          <o:OLEObject Type="Embed" ProgID="Visio.Drawing.11" ShapeID="_x0000_i1025" DrawAspect="Content" ObjectID="_1553676651" r:id="rId19"/>
        </w:object>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6</w:t>
      </w:r>
      <w:r>
        <w:fldChar w:fldCharType="end"/>
      </w:r>
      <w:r>
        <w:t xml:space="preserve"> </w:t>
      </w:r>
      <w:r>
        <w:rPr>
          <w:rFonts w:hint="eastAsia"/>
        </w:rPr>
        <w:t>偏振光</w:t>
      </w:r>
      <w:r>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lastRenderedPageBreak/>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2BB83636" wp14:editId="55047A1A">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7</w:t>
      </w:r>
      <w:r>
        <w:fldChar w:fldCharType="end"/>
      </w:r>
      <w:r w:rsidR="00FE06B4">
        <w:t xml:space="preserve"> TN</w:t>
      </w:r>
      <w:r w:rsidR="00FE06B4">
        <w:t>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r>
        <w:rPr>
          <w:rFonts w:hint="eastAsia"/>
          <w:szCs w:val="20"/>
        </w:rPr>
        <w:t>当</w:t>
      </w:r>
      <w:r>
        <w:rPr>
          <w:szCs w:val="20"/>
        </w:rPr>
        <w:t>水厚和冰厚发生变化时，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1" o:title=""/>
          </v:shape>
          <o:OLEObject Type="Embed" ProgID="Visio.Drawing.11" ShapeID="_x0000_i1026" DrawAspect="Content" ObjectID="_1553676652" r:id="rId22"/>
        </w:object>
      </w:r>
    </w:p>
    <w:p w:rsidR="0019431F"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到的结果如下图所示</w:t>
      </w:r>
      <w:r>
        <w:rPr>
          <w:rFonts w:hint="eastAsia"/>
        </w:rPr>
        <w:t>，定义</w:t>
      </w:r>
      <w:r>
        <w:t>极化参数</w:t>
      </w:r>
      <m:oMath>
        <m:r>
          <m:rPr>
            <m:sty m:val="p"/>
          </m:rPr>
          <w:rPr>
            <w:rFonts w:ascii="Cambria Math" w:hAnsi="Cambria Math"/>
          </w:rPr>
          <m:t xml:space="preserve">C=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6B2592">
        <w:t>下图所示的结果。</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50231C" w:rsidP="006B2592">
      <w:pPr>
        <w:pStyle w:val="a4"/>
        <w:ind w:firstLineChars="0" w:firstLine="0"/>
        <w:jc w:val="center"/>
      </w:pPr>
      <w:r>
        <w:rPr>
          <w:noProof/>
        </w:rPr>
        <w:drawing>
          <wp:inline distT="0" distB="0" distL="0" distR="0" wp14:anchorId="3895B917">
            <wp:extent cx="3512378" cy="14311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3550" cy="1447924"/>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lastRenderedPageBreak/>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624EF25C">
            <wp:extent cx="4390976" cy="1674421"/>
            <wp:effectExtent l="0" t="0" r="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21637" cy="1686113"/>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0F0717">
        <w:rPr>
          <w:rFonts w:hint="eastAsia"/>
        </w:rPr>
        <w:t>。</w:t>
      </w:r>
    </w:p>
    <w:p w:rsidR="00A16DF2" w:rsidRDefault="008365F2" w:rsidP="00A16DF2">
      <w:pPr>
        <w:pStyle w:val="a4"/>
        <w:ind w:firstLineChars="0" w:firstLine="0"/>
        <w:jc w:val="center"/>
      </w:pPr>
      <w:r>
        <w:rPr>
          <w:noProof/>
        </w:rPr>
        <w:drawing>
          <wp:inline distT="0" distB="0" distL="0" distR="0" wp14:anchorId="6183B9FE">
            <wp:extent cx="4600350" cy="2014707"/>
            <wp:effectExtent l="0" t="0" r="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4682" cy="2020984"/>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lastRenderedPageBreak/>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EA60C8">
      <w:pPr>
        <w:pStyle w:val="ab"/>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396413">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5CA2566A" wp14:editId="5ADA0A3B">
            <wp:extent cx="2463574" cy="1853703"/>
            <wp:effectExtent l="0" t="0" r="0" b="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2276" cy="1867775"/>
                    </a:xfrm>
                    <a:prstGeom prst="rect">
                      <a:avLst/>
                    </a:prstGeom>
                    <a:noFill/>
                    <a:ln>
                      <a:noFill/>
                    </a:ln>
                  </pic:spPr>
                </pic:pic>
              </a:graphicData>
            </a:graphic>
          </wp:inline>
        </w:drawing>
      </w:r>
      <w:r>
        <w:rPr>
          <w:noProof/>
        </w:rPr>
        <w:drawing>
          <wp:inline distT="0" distB="0" distL="0" distR="0" wp14:anchorId="79C75E95" wp14:editId="70848292">
            <wp:extent cx="2094027" cy="1844178"/>
            <wp:effectExtent l="0" t="0" r="1905" b="381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02958" cy="1852043"/>
                    </a:xfrm>
                    <a:prstGeom prst="rect">
                      <a:avLst/>
                    </a:prstGeom>
                    <a:noFill/>
                    <a:ln>
                      <a:noFill/>
                    </a:ln>
                  </pic:spPr>
                </pic:pic>
              </a:graphicData>
            </a:graphic>
          </wp:inline>
        </w:drawing>
      </w:r>
    </w:p>
    <w:p w:rsidR="00155520" w:rsidRPr="007A64A1"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lastRenderedPageBreak/>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26921267" wp14:editId="4CD8BA88">
            <wp:extent cx="2381534" cy="1827083"/>
            <wp:effectExtent l="0" t="0" r="0" b="190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7638" cy="183176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w:t>
      </w:r>
      <w:r w:rsidR="00EA7915">
        <w:rPr>
          <w:rFonts w:hint="eastAsia"/>
        </w:rPr>
        <w:lastRenderedPageBreak/>
        <w:t>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）和平膜式两种，由于两种传感器原理相近，但振筒式不能与表面齐平安装，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P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lastRenderedPageBreak/>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r>
        <w:rPr>
          <w:rFonts w:hint="eastAsia"/>
        </w:rPr>
        <w:t>研究</w:t>
      </w:r>
      <w:r>
        <w:t>意义</w:t>
      </w:r>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r>
        <w:rPr>
          <w:rFonts w:hint="eastAsia"/>
        </w:rPr>
        <w:t>研究内容</w:t>
      </w:r>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25588D" w:rsidRDefault="0025588D" w:rsidP="009A2C75">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5588D">
        <w:rPr>
          <w:rFonts w:hint="eastAsia"/>
        </w:rPr>
        <w:t>；</w:t>
      </w:r>
    </w:p>
    <w:p w:rsidR="0025588D" w:rsidRDefault="0025588D" w:rsidP="009A2C75">
      <w:pPr>
        <w:pStyle w:val="a4"/>
        <w:numPr>
          <w:ilvl w:val="0"/>
          <w:numId w:val="3"/>
        </w:numPr>
        <w:ind w:firstLineChars="0"/>
      </w:pPr>
      <w:r>
        <w:rPr>
          <w:rFonts w:hint="eastAsia"/>
        </w:rPr>
        <w:t>为了</w:t>
      </w:r>
      <w:r>
        <w:t>简化安装方式，</w:t>
      </w:r>
      <w:r>
        <w:rPr>
          <w:rFonts w:hint="eastAsia"/>
        </w:rPr>
        <w:t>对谐振式</w:t>
      </w:r>
      <w:r>
        <w:t>路面状态传感器进行无线方式改进</w:t>
      </w:r>
      <w:r w:rsidR="00EB079D">
        <w:rPr>
          <w:rFonts w:hint="eastAsia"/>
        </w:rPr>
        <w:t>，</w:t>
      </w:r>
      <w:r w:rsidR="00EB079D">
        <w:t>主要包括无线通信方式选择与实现</w:t>
      </w:r>
      <w:r w:rsidR="00EB079D">
        <w:rPr>
          <w:rFonts w:hint="eastAsia"/>
        </w:rPr>
        <w:t>以及</w:t>
      </w:r>
      <w:r w:rsidR="00EB079D">
        <w:t>低功耗实现</w:t>
      </w:r>
      <w: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r>
        <w:rPr>
          <w:rFonts w:hint="eastAsia"/>
        </w:rPr>
        <w:lastRenderedPageBreak/>
        <w:t>原理</w:t>
      </w:r>
      <w:r w:rsidR="00F91FC7">
        <w:t>分析与</w:t>
      </w:r>
      <w:r w:rsidR="00F91FC7">
        <w:rPr>
          <w:rFonts w:hint="eastAsia"/>
        </w:rPr>
        <w:t>仿真</w:t>
      </w:r>
    </w:p>
    <w:p w:rsidR="00F2565C" w:rsidRDefault="00F2565C" w:rsidP="00982794">
      <w:pPr>
        <w:pStyle w:val="2"/>
        <w:numPr>
          <w:ilvl w:val="1"/>
          <w:numId w:val="1"/>
        </w:numPr>
      </w:pPr>
      <w:r>
        <w:rPr>
          <w:rFonts w:hint="eastAsia"/>
        </w:rPr>
        <w:t>原理</w:t>
      </w:r>
      <w:r>
        <w:t>分析</w:t>
      </w:r>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t>通过</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r w:rsidR="00330435">
        <w:t>的恒弹合金</w:t>
      </w:r>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r w:rsidR="00330435">
        <w:rPr>
          <w:rFonts w:hint="eastAsia"/>
        </w:rPr>
        <w:t>带动恒弹</w:t>
      </w:r>
      <w:r w:rsidR="00330435">
        <w:t>合金膜片发生机械形变，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t>分析与解释：</w:t>
      </w:r>
    </w:p>
    <w:p w:rsidR="00A874CB" w:rsidRDefault="00A874CB" w:rsidP="00330435">
      <w:pPr>
        <w:pStyle w:val="a4"/>
      </w:pPr>
      <w:r>
        <w:t xml:space="preserve">1) </w:t>
      </w:r>
      <w:r>
        <w:rPr>
          <w:rFonts w:hint="eastAsia"/>
        </w:rPr>
        <w:t>逆压电</w:t>
      </w:r>
      <w:r>
        <w:t>效应与压电效应</w:t>
      </w:r>
      <w:r>
        <w:rPr>
          <w:rFonts w:hint="eastAsia"/>
        </w:rPr>
        <w:t>的</w:t>
      </w:r>
      <w:r>
        <w:t>原理分析</w:t>
      </w:r>
      <w:r>
        <w:rPr>
          <w:rFonts w:hint="eastAsia"/>
        </w:rPr>
        <w:t>；</w:t>
      </w:r>
    </w:p>
    <w:p w:rsidR="00A874CB" w:rsidRPr="00A874CB" w:rsidRDefault="00A874CB" w:rsidP="00330435">
      <w:pPr>
        <w:pStyle w:val="a4"/>
      </w:pPr>
      <w:r>
        <w:t xml:space="preserve">2) </w:t>
      </w:r>
      <w:r>
        <w:rPr>
          <w:rFonts w:hint="eastAsia"/>
        </w:rPr>
        <w:t>平膜</w:t>
      </w:r>
      <w:r>
        <w:t>谐振</w:t>
      </w:r>
      <w:r>
        <w:rPr>
          <w:rFonts w:hint="eastAsia"/>
        </w:rPr>
        <w:t>频率</w:t>
      </w:r>
      <w:r>
        <w:t>的</w:t>
      </w:r>
      <w:r>
        <w:rPr>
          <w:rFonts w:hint="eastAsia"/>
        </w:rPr>
        <w:t>分析。</w:t>
      </w:r>
    </w:p>
    <w:p w:rsidR="00F2565C" w:rsidRDefault="00F2565C" w:rsidP="00982794">
      <w:pPr>
        <w:pStyle w:val="2"/>
        <w:numPr>
          <w:ilvl w:val="1"/>
          <w:numId w:val="1"/>
        </w:numPr>
      </w:pPr>
      <w:r>
        <w:rPr>
          <w:rFonts w:hint="eastAsia"/>
        </w:rPr>
        <w:t>压电</w:t>
      </w:r>
      <w:r w:rsidR="00A874CB">
        <w:t>效应</w:t>
      </w:r>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材料内部的晶粒有许多自发极化的电畴</w:t>
      </w:r>
      <w:r w:rsidR="00C279A2" w:rsidRPr="00C279A2">
        <w:rPr>
          <w:rFonts w:hint="eastAsia"/>
        </w:rPr>
        <w:t xml:space="preserve">, </w:t>
      </w:r>
      <w:r w:rsidR="00C279A2" w:rsidRPr="00C279A2">
        <w:rPr>
          <w:rFonts w:hint="eastAsia"/>
        </w:rPr>
        <w:t>它有一定的极化方向</w:t>
      </w:r>
      <w:r w:rsidR="00C279A2" w:rsidRPr="00C279A2">
        <w:rPr>
          <w:rFonts w:hint="eastAsia"/>
        </w:rPr>
        <w:t xml:space="preserve">, </w:t>
      </w:r>
      <w:r w:rsidR="00C279A2" w:rsidRPr="00C279A2">
        <w:rPr>
          <w:rFonts w:hint="eastAsia"/>
        </w:rPr>
        <w:t>从而存在电场。</w:t>
      </w:r>
      <w:r w:rsidR="00C279A2" w:rsidRPr="00C279A2">
        <w:rPr>
          <w:rFonts w:hint="eastAsia"/>
        </w:rPr>
        <w:t xml:space="preserve"> </w:t>
      </w:r>
      <w:r w:rsidR="00C279A2" w:rsidRPr="00C279A2">
        <w:rPr>
          <w:rFonts w:hint="eastAsia"/>
        </w:rPr>
        <w:t>在无外电场作用时</w:t>
      </w:r>
      <w:r w:rsidR="00C279A2" w:rsidRPr="00C279A2">
        <w:rPr>
          <w:rFonts w:hint="eastAsia"/>
        </w:rPr>
        <w:t xml:space="preserve">, </w:t>
      </w:r>
      <w:r w:rsidR="00C279A2" w:rsidRPr="00C279A2">
        <w:rPr>
          <w:rFonts w:hint="eastAsia"/>
        </w:rPr>
        <w:t>电畴在晶体中杂乱分布</w:t>
      </w:r>
      <w:r w:rsidR="00C279A2" w:rsidRPr="00C279A2">
        <w:rPr>
          <w:rFonts w:hint="eastAsia"/>
        </w:rPr>
        <w:t xml:space="preserve">, </w:t>
      </w:r>
      <w:r w:rsidR="00C279A2" w:rsidRPr="00C279A2">
        <w:rPr>
          <w:rFonts w:hint="eastAsia"/>
        </w:rPr>
        <w:t>它们的极化效应被相互抵消</w:t>
      </w:r>
      <w:r w:rsidR="00C279A2" w:rsidRPr="00C279A2">
        <w:rPr>
          <w:rFonts w:hint="eastAsia"/>
        </w:rPr>
        <w:t xml:space="preserve">, </w:t>
      </w:r>
      <w:r w:rsidR="00C279A2" w:rsidRPr="00C279A2">
        <w:rPr>
          <w:rFonts w:hint="eastAsia"/>
        </w:rPr>
        <w:t>压电陶瓷内极化强度为零。因此原始的压电陶瓷呈中性</w:t>
      </w:r>
      <w:r w:rsidR="00C279A2" w:rsidRPr="00C279A2">
        <w:rPr>
          <w:rFonts w:hint="eastAsia"/>
        </w:rPr>
        <w:t xml:space="preserve">, </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C279A2" w:rsidRPr="00C279A2">
        <w:rPr>
          <w:rFonts w:hint="eastAsia"/>
        </w:rPr>
        <w:t xml:space="preserve">, </w:t>
      </w:r>
      <w:r w:rsidR="00C279A2" w:rsidRPr="00C279A2">
        <w:rPr>
          <w:rFonts w:hint="eastAsia"/>
        </w:rPr>
        <w:t>电畴的极化方向发生转动</w:t>
      </w:r>
      <w:r w:rsidR="00C279A2" w:rsidRPr="00C279A2">
        <w:rPr>
          <w:rFonts w:hint="eastAsia"/>
        </w:rPr>
        <w:t xml:space="preserve">, </w:t>
      </w:r>
      <w:r w:rsidR="00C279A2" w:rsidRPr="00C279A2">
        <w:rPr>
          <w:rFonts w:hint="eastAsia"/>
        </w:rPr>
        <w:t>趋向于按外电场方向的排列</w:t>
      </w:r>
      <w:r w:rsidR="00C279A2" w:rsidRPr="00C279A2">
        <w:rPr>
          <w:rFonts w:hint="eastAsia"/>
        </w:rPr>
        <w:t xml:space="preserve">, </w:t>
      </w:r>
      <w:r w:rsidR="00C279A2" w:rsidRPr="00C279A2">
        <w:rPr>
          <w:rFonts w:hint="eastAsia"/>
        </w:rPr>
        <w:t>从而使材料得到极化。外电场愈强</w:t>
      </w:r>
      <w:r w:rsidR="00C279A2" w:rsidRPr="00C279A2">
        <w:rPr>
          <w:rFonts w:hint="eastAsia"/>
        </w:rPr>
        <w:t xml:space="preserve">, </w:t>
      </w:r>
      <w:r w:rsidR="00C279A2" w:rsidRPr="00C279A2">
        <w:rPr>
          <w:rFonts w:hint="eastAsia"/>
        </w:rPr>
        <w:t>就有更多的电畴更完全地转向外电场方向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w:t>
      </w:r>
      <w:r w:rsidR="00C279A2" w:rsidRPr="00C279A2">
        <w:rPr>
          <w:rFonts w:hint="eastAsia"/>
        </w:rPr>
        <w:t xml:space="preserve"> </w:t>
      </w:r>
      <w:r w:rsidR="00C279A2" w:rsidRPr="00C279A2">
        <w:rPr>
          <w:rFonts w:hint="eastAsia"/>
        </w:rPr>
        <w:t>让外电场强度大到使材料的极化达到饱和的程度</w:t>
      </w:r>
      <w:r w:rsidR="00C279A2" w:rsidRPr="00C279A2">
        <w:rPr>
          <w:rFonts w:hint="eastAsia"/>
        </w:rPr>
        <w:t xml:space="preserve">, </w:t>
      </w:r>
      <w:r w:rsidR="00C279A2" w:rsidRPr="00C279A2">
        <w:rPr>
          <w:rFonts w:hint="eastAsia"/>
        </w:rPr>
        <w:t>即所有电畴极化方向都整齐地与外电场方向一致时</w:t>
      </w:r>
      <w:r w:rsidR="00C279A2" w:rsidRPr="00C279A2">
        <w:rPr>
          <w:rFonts w:hint="eastAsia"/>
        </w:rPr>
        <w:t xml:space="preserve">, </w:t>
      </w:r>
      <w:r w:rsidR="00C279A2" w:rsidRPr="00C279A2">
        <w:rPr>
          <w:rFonts w:hint="eastAsia"/>
        </w:rPr>
        <w:t>外电场去掉后</w:t>
      </w:r>
      <w:r w:rsidR="00C279A2" w:rsidRPr="00C279A2">
        <w:rPr>
          <w:rFonts w:hint="eastAsia"/>
        </w:rPr>
        <w:t xml:space="preserve">, </w:t>
      </w:r>
      <w:r w:rsidR="00C279A2" w:rsidRPr="00C279A2">
        <w:rPr>
          <w:rFonts w:hint="eastAsia"/>
        </w:rPr>
        <w:t>电畴的极化方向基本不变</w:t>
      </w:r>
      <w:r w:rsidR="00C279A2" w:rsidRPr="00C279A2">
        <w:rPr>
          <w:rFonts w:hint="eastAsia"/>
        </w:rPr>
        <w:t xml:space="preserve">, </w:t>
      </w:r>
      <w:r w:rsidR="00C279A2" w:rsidRPr="00C279A2">
        <w:rPr>
          <w:rFonts w:hint="eastAsia"/>
        </w:rPr>
        <w:t>即剩余极化强度很大</w:t>
      </w:r>
      <w:r w:rsidR="00C279A2" w:rsidRPr="00C279A2">
        <w:rPr>
          <w:rFonts w:hint="eastAsia"/>
        </w:rPr>
        <w:t xml:space="preserve">, </w:t>
      </w:r>
      <w:r w:rsidR="00C279A2" w:rsidRPr="00C279A2">
        <w:rPr>
          <w:rFonts w:hint="eastAsia"/>
        </w:rPr>
        <w:t>这时的材料才具有压电特性</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lastRenderedPageBreak/>
        <w:drawing>
          <wp:inline distT="0" distB="0" distL="0" distR="0" wp14:anchorId="62B79BAD" wp14:editId="38DC3635">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电畴</w:t>
      </w:r>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w:t>
      </w:r>
      <w:r w:rsidR="00EA60C8">
        <w:fldChar w:fldCharType="end"/>
      </w:r>
      <w:r w:rsidR="00A91671">
        <w:rPr>
          <w:rFonts w:hint="eastAsia"/>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w:t>
      </w:r>
      <w:r w:rsidR="00EA60C8">
        <w:fldChar w:fldCharType="end"/>
      </w:r>
      <w:r w:rsidR="00A91671">
        <w:rPr>
          <w:rFonts w:hint="eastAsia"/>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3</w:t>
      </w:r>
      <w:r w:rsidR="00EA60C8">
        <w:fldChar w:fldCharType="end"/>
      </w:r>
      <w:r w:rsidR="00A91671">
        <w:rPr>
          <w:rFonts w:hint="eastAsia"/>
        </w:rPr>
        <w:t>）</w:t>
      </w:r>
    </w:p>
    <w:p w:rsidR="00B43C9C" w:rsidRDefault="00B43C9C" w:rsidP="00B43C9C">
      <w:pPr>
        <w:pStyle w:val="a4"/>
      </w:pPr>
      <w:r>
        <w:rPr>
          <w:rFonts w:hint="eastAsia"/>
        </w:rPr>
        <w:t>最终</w:t>
      </w:r>
      <w:r>
        <w:t>可得：</w:t>
      </w:r>
    </w:p>
    <w:p w:rsidR="00B43C9C" w:rsidRPr="00A91671" w:rsidRDefault="008C10BA" w:rsidP="00EA60C8">
      <w:pPr>
        <w:pStyle w:val="ab"/>
        <w:jc w:val="right"/>
      </w:pPr>
      <m:oMath>
        <m:r>
          <w:rPr>
            <w:rFonts w:ascii="Cambria Math" w:hAnsi="Cambria Math" w:cs="Times New Roman"/>
            <w:sz w:val="24"/>
            <w:szCs w:val="24"/>
          </w:rPr>
          <m:t>Q=d *k*S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4</w:t>
      </w:r>
      <w:r w:rsidR="00EA60C8">
        <w:fldChar w:fldCharType="end"/>
      </w:r>
      <w:r w:rsidR="00A91671">
        <w:rPr>
          <w:rFonts w:hint="eastAsia"/>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r>
        <w:rPr>
          <w:rFonts w:hint="eastAsia"/>
        </w:rPr>
        <w:lastRenderedPageBreak/>
        <w:t>圆形</w:t>
      </w:r>
      <w:r>
        <w:t>薄</w:t>
      </w:r>
      <w:r>
        <w:rPr>
          <w:rFonts w:hint="eastAsia"/>
        </w:rPr>
        <w:t>板数学</w:t>
      </w:r>
      <w:r>
        <w:t>建模</w:t>
      </w:r>
      <w:r>
        <w:rPr>
          <w:rFonts w:hint="eastAsia"/>
        </w:rPr>
        <w:t>及</w:t>
      </w:r>
      <w:r>
        <w:t>求解</w:t>
      </w:r>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Pr>
          <w:rFonts w:hint="eastAsia"/>
        </w:rPr>
        <w:t>机械力</w:t>
      </w:r>
      <w:r>
        <w:t>等外力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375994" w:rsidRDefault="00686D16"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∂z</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5</w:t>
      </w:r>
      <w:r w:rsidR="00EA60C8">
        <w:fldChar w:fldCharType="end"/>
      </w:r>
      <w:r w:rsidR="00A91671">
        <w:rPr>
          <w:rFonts w:hint="eastAsia"/>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375994" w:rsidRDefault="00686D16"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e>
                    </m:d>
                  </m:e>
                </m:d>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6</w:t>
      </w:r>
      <w:r w:rsidR="00EA60C8">
        <w:fldChar w:fldCharType="end"/>
      </w:r>
      <w:r w:rsidR="00A91671">
        <w:rPr>
          <w:rFonts w:hint="eastAsia"/>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Default="00686D16"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yx</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xz</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r>
                  <w:rPr>
                    <w:rFonts w:ascii="Cambria Math" w:hAnsi="Cambria Math"/>
                    <w:sz w:val="24"/>
                    <w:szCs w:val="24"/>
                  </w:rPr>
                  <m:t>=0</m:t>
                </m:r>
              </m:e>
            </m:eqArr>
          </m:e>
        </m:d>
      </m:oMath>
      <w:r w:rsidR="00413289">
        <w:rPr>
          <w:rFonts w:hint="eastAsia"/>
        </w:rPr>
        <w:t xml:space="preserve"> </w:t>
      </w:r>
      <w:r w:rsidR="00E521C3">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7</w:t>
      </w:r>
      <w:r w:rsidR="00EA60C8">
        <w:fldChar w:fldCharType="end"/>
      </w:r>
      <w:r w:rsidR="00413289">
        <w:rPr>
          <w:rFonts w:hint="eastAsia"/>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Default="00686D16" w:rsidP="00EA60C8">
      <w:pPr>
        <w:pStyle w:val="ab"/>
        <w:jc w:val="right"/>
      </w:pPr>
      <m:oMath>
        <m:d>
          <m:dPr>
            <m:begChr m:val="{"/>
            <m:endChr m:val=""/>
            <m:ctrlPr>
              <w:rPr>
                <w:rFonts w:ascii="Cambria Math" w:hAnsi="Cambria Math"/>
                <w:i/>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m:t>
                </m:r>
                <m:r>
                  <w:rPr>
                    <w:rFonts w:ascii="Cambria Math" w:hAnsi="Cambria Math"/>
                    <w:sz w:val="24"/>
                    <w:szCs w:val="24"/>
                  </w:rPr>
                  <m:t>0</m:t>
                </m:r>
              </m:e>
            </m:eqArr>
          </m:e>
        </m:d>
      </m:oMath>
      <w:r w:rsidR="00232D2D">
        <w:rPr>
          <w:rFonts w:hint="eastAsia"/>
        </w:rPr>
        <w:t xml:space="preserve"> </w:t>
      </w:r>
      <w:r w:rsidR="00232D2D">
        <w:rPr>
          <w:rFonts w:hint="eastAsia"/>
        </w:rPr>
        <w:t>或</w:t>
      </w:r>
      <w:r w:rsidR="00232D2D">
        <w:rPr>
          <w:rFonts w:hint="eastAsia"/>
        </w:rPr>
        <w:t xml:space="preserve"> </w:t>
      </w:r>
      <m:oMath>
        <m:d>
          <m:dPr>
            <m:begChr m:val="{"/>
            <m:endChr m:val=""/>
            <m:ctrlPr>
              <w:rPr>
                <w:rFonts w:ascii="Cambria Math" w:hAnsi="Cambria Math"/>
                <w:i/>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e>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 xml:space="preserve"> </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8</w:t>
      </w:r>
      <w:r w:rsidR="00EA60C8">
        <w:fldChar w:fldCharType="end"/>
      </w:r>
      <w:r w:rsidR="00413289">
        <w:rPr>
          <w:rFonts w:hint="eastAsia"/>
        </w:rPr>
        <w:t>）</w:t>
      </w:r>
    </w:p>
    <w:p w:rsidR="008746CF" w:rsidRDefault="008746CF" w:rsidP="00F21B36">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375994" w:rsidRDefault="00686D16"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r>
                  <w:rPr>
                    <w:rFonts w:ascii="Cambria Math" w:hAnsi="Cambria Math"/>
                    <w:sz w:val="24"/>
                    <w:szCs w:val="24"/>
                  </w:rPr>
                  <m:t>=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r>
                  <w:rPr>
                    <w:rFonts w:ascii="Cambria Math" w:hAnsi="Cambria Math"/>
                    <w:sz w:val="24"/>
                    <w:szCs w:val="24"/>
                  </w:rPr>
                  <m:t>= -2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9</w:t>
      </w:r>
      <w:r w:rsidR="00EA60C8">
        <w:fldChar w:fldCharType="end"/>
      </w:r>
      <w:r w:rsidR="00413289">
        <w:rPr>
          <w:rFonts w:hint="eastAsia"/>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413289" w:rsidRDefault="00686D16"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e>
                    </m:d>
                  </m:e>
                </m:d>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2(1+μ)</m:t>
                    </m:r>
                  </m:den>
                </m:f>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10</w:t>
      </w:r>
      <w:r w:rsidR="00EA60C8">
        <w:fldChar w:fldCharType="end"/>
      </w:r>
      <w:r w:rsidR="00413289">
        <w:rPr>
          <w:rFonts w:hint="eastAsia"/>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375994" w:rsidRDefault="00232FB1" w:rsidP="00EA60C8">
      <w:pPr>
        <w:pStyle w:val="ab"/>
        <w:jc w:val="right"/>
      </w:pPr>
      <w:r>
        <w:rPr>
          <w:rFonts w:ascii="Times New Roman" w:eastAsia="宋体" w:hAnsi="Times New Roman" w:cs="Times New Roman" w:hint="eastAsia"/>
        </w:rPr>
        <w:t xml:space="preserve"> </w:t>
      </w: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e>
                </m:d>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1+μ</m:t>
                    </m:r>
                  </m:den>
                </m:f>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11</w:t>
      </w:r>
      <w:r w:rsidR="00EA60C8">
        <w:fldChar w:fldCharType="end"/>
      </w:r>
      <w:r w:rsidR="00413289">
        <w:rPr>
          <w:rFonts w:hint="eastAsia"/>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F67B28" w:rsidRDefault="00686D16"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12</w:t>
      </w:r>
      <w:r w:rsidR="00EA60C8">
        <w:fldChar w:fldCharType="end"/>
      </w:r>
      <w:r w:rsidR="00413289">
        <w:rPr>
          <w:rFonts w:hint="eastAsia"/>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50184A" w:rsidRDefault="00686D16"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zy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qArr>
          </m:e>
        </m:d>
      </m:oMath>
      <w:r w:rsidR="00413289">
        <w:rPr>
          <w:rFonts w:hint="eastAsia"/>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13</w:t>
      </w:r>
      <w:r w:rsidR="00EA60C8">
        <w:fldChar w:fldCharType="end"/>
      </w:r>
      <w:r w:rsidR="00413289">
        <w:rPr>
          <w:rFonts w:hint="eastAsia"/>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F832D7" w:rsidRDefault="00686D16"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5F28F5">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14</w:t>
      </w:r>
      <w:r w:rsidR="00EA60C8">
        <w:fldChar w:fldCharType="end"/>
      </w:r>
      <w:r w:rsidR="00413289">
        <w:rPr>
          <w:rFonts w:hint="eastAsia"/>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F2498C" w:rsidRDefault="00686D16" w:rsidP="00EA60C8">
      <w:pPr>
        <w:pStyle w:val="ab"/>
        <w:jc w:val="right"/>
      </w:pPr>
      <m:oMath>
        <m:f>
          <m:fPr>
            <m:ctrlPr>
              <w:rPr>
                <w:rFonts w:ascii="Cambria Math" w:hAnsi="Cambria Math"/>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e>
        </m:d>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15</w:t>
      </w:r>
      <w:r w:rsidR="00EA60C8">
        <w:fldChar w:fldCharType="end"/>
      </w:r>
      <w:r w:rsidR="00413289">
        <w:rPr>
          <w:rFonts w:hint="eastAsia"/>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F2498C" w:rsidRDefault="00686D16" w:rsidP="00EA60C8">
      <w:pPr>
        <w:pStyle w:val="ab"/>
        <w:jc w:val="right"/>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6</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e>
          <m:sup>
            <m:r>
              <w:rPr>
                <w:rFonts w:ascii="Cambria Math" w:hAnsi="Cambria Math"/>
                <w:sz w:val="24"/>
                <w:szCs w:val="24"/>
              </w:rPr>
              <m:t>2</m:t>
            </m:r>
          </m:sup>
        </m:sSup>
        <m:sSup>
          <m:sSupPr>
            <m:ctrlPr>
              <w:rPr>
                <w:rFonts w:ascii="Cambria Math" w:hAnsi="Cambria Math"/>
                <w:i/>
                <w:sz w:val="24"/>
                <w:szCs w:val="24"/>
              </w:rPr>
            </m:ctrlPr>
          </m:sSupPr>
          <m:e>
            <m:d>
              <m:dPr>
                <m:ctrlPr>
                  <w:rPr>
                    <w:rFonts w:ascii="Cambria Math" w:hAnsi="Cambria Math"/>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16</w:t>
      </w:r>
      <w:r w:rsidR="00EA60C8">
        <w:fldChar w:fldCharType="end"/>
      </w:r>
      <w:r w:rsidR="00413289">
        <w:rPr>
          <w:rFonts w:hint="eastAsia"/>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9C5E8B" w:rsidRDefault="00686D16" w:rsidP="00EA60C8">
      <w:pPr>
        <w:pStyle w:val="ab"/>
        <w:jc w:val="right"/>
      </w:pPr>
      <m:oMath>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 xml:space="preserve">w= </m:t>
        </m:r>
        <m:f>
          <m:fPr>
            <m:ctrlPr>
              <w:rPr>
                <w:rFonts w:ascii="Cambria Math" w:hAnsi="Cambria Math"/>
                <w:i/>
                <w:sz w:val="24"/>
                <w:szCs w:val="24"/>
              </w:rPr>
            </m:ctrlPr>
          </m:fPr>
          <m:num>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num>
          <m:den>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Pr>
          <w:rFonts w:hint="eastAsia"/>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17</w:t>
      </w:r>
      <w:r w:rsidR="00EA60C8">
        <w:fldChar w:fldCharType="end"/>
      </w:r>
      <w:r w:rsidR="00413289">
        <w:rPr>
          <w:rFonts w:hint="eastAsia"/>
        </w:rPr>
        <w:t>）</w:t>
      </w:r>
    </w:p>
    <w:p w:rsidR="008C10BA" w:rsidRDefault="00313344" w:rsidP="00262E2C">
      <w:pPr>
        <w:pStyle w:val="a4"/>
      </w:pPr>
      <w:r>
        <w:rPr>
          <w:rFonts w:hint="eastAsia"/>
        </w:rPr>
        <w:t>其中</w:t>
      </w:r>
    </w:p>
    <w:p w:rsidR="008C10BA" w:rsidRDefault="00313344" w:rsidP="008C10BA">
      <w:pPr>
        <w:pStyle w:val="ab"/>
        <w:jc w:val="right"/>
      </w:pPr>
      <m:oMath>
        <m:r>
          <w:rPr>
            <w:rFonts w:ascii="Cambria Math" w:hAnsi="Cambria Math"/>
            <w:sz w:val="24"/>
            <w:szCs w:val="24"/>
          </w:rPr>
          <m:t xml:space="preserve">D=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oMath>
      <w:r w:rsidR="008C10BA">
        <w:rPr>
          <w:rFonts w:hint="eastAsia"/>
        </w:rPr>
        <w:t xml:space="preserve">    </w:t>
      </w:r>
      <w:r w:rsidR="008C10BA">
        <w:t xml:space="preserve">     </w:t>
      </w:r>
      <w:r w:rsidR="008C10BA">
        <w:rPr>
          <w:rFonts w:hint="eastAsia"/>
        </w:rPr>
        <w:t xml:space="preserve">       </w:t>
      </w:r>
      <w:r w:rsidR="008C10BA">
        <w:t xml:space="preserve">                 </w:t>
      </w:r>
      <w:r w:rsidR="008C10BA">
        <w:rPr>
          <w:rFonts w:hint="eastAsia"/>
        </w:rPr>
        <w:t xml:space="preserve">          </w:t>
      </w:r>
      <w:r w:rsidR="008C10BA">
        <w:rPr>
          <w:rFonts w:hint="eastAsia"/>
        </w:rPr>
        <w:t>（式</w:t>
      </w:r>
      <w:r w:rsidR="008C10BA">
        <w:rPr>
          <w:rFonts w:hint="eastAsia"/>
        </w:rPr>
        <w:t xml:space="preserve">2. </w:t>
      </w:r>
      <w:r w:rsidR="008C10BA">
        <w:fldChar w:fldCharType="begin"/>
      </w:r>
      <w:r w:rsidR="008C10BA">
        <w:instrText xml:space="preserve"> </w:instrText>
      </w:r>
      <w:r w:rsidR="008C10BA">
        <w:rPr>
          <w:rFonts w:hint="eastAsia"/>
        </w:rPr>
        <w:instrText xml:space="preserve">SEQ </w:instrText>
      </w:r>
      <w:r w:rsidR="008C10BA">
        <w:rPr>
          <w:rFonts w:hint="eastAsia"/>
        </w:rPr>
        <w:instrText>式</w:instrText>
      </w:r>
      <w:r w:rsidR="008C10BA">
        <w:rPr>
          <w:rFonts w:hint="eastAsia"/>
        </w:rPr>
        <w:instrText>2. \* ARABIC</w:instrText>
      </w:r>
      <w:r w:rsidR="008C10BA">
        <w:instrText xml:space="preserve"> </w:instrText>
      </w:r>
      <w:r w:rsidR="008C10BA">
        <w:fldChar w:fldCharType="separate"/>
      </w:r>
      <w:r w:rsidR="00396413">
        <w:rPr>
          <w:noProof/>
        </w:rPr>
        <w:t>18</w:t>
      </w:r>
      <w:r w:rsidR="008C10BA">
        <w:fldChar w:fldCharType="end"/>
      </w:r>
      <w:r w:rsidR="008C10BA">
        <w:rPr>
          <w:rFonts w:hint="eastAsia"/>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DE2963" w:rsidRDefault="00686D16" w:rsidP="00EA60C8">
      <w:pPr>
        <w:pStyle w:val="ab"/>
        <w:jc w:val="right"/>
      </w:pPr>
      <m:oMath>
        <m:d>
          <m:dPr>
            <m:ctrlPr>
              <w:rPr>
                <w:rFonts w:ascii="Cambria Math" w:hAnsi="Cambria Math"/>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dr</m:t>
                </m:r>
              </m:den>
            </m:f>
          </m:e>
        </m:d>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hint="eastAsia"/>
          <w:sz w:val="24"/>
          <w:szCs w:val="24"/>
        </w:rPr>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19</w:t>
      </w:r>
      <w:r w:rsidR="00EA60C8">
        <w:fldChar w:fldCharType="end"/>
      </w:r>
      <w:r w:rsidR="00413289">
        <w:rPr>
          <w:rFonts w:hint="eastAsia"/>
        </w:rPr>
        <w:t>）</w:t>
      </w:r>
    </w:p>
    <w:p w:rsidR="00DE2963" w:rsidRDefault="00DE2963" w:rsidP="00262E2C">
      <w:pPr>
        <w:pStyle w:val="a4"/>
      </w:pPr>
      <w:r>
        <w:rPr>
          <w:rFonts w:hint="eastAsia"/>
        </w:rPr>
        <w:t>展开后得</w:t>
      </w:r>
      <w:r>
        <w:t>：</w:t>
      </w:r>
    </w:p>
    <w:p w:rsidR="00DE2963" w:rsidRPr="00F64109" w:rsidRDefault="00686D16" w:rsidP="00EA60C8">
      <w:pPr>
        <w:pStyle w:val="ab"/>
        <w:jc w:val="right"/>
      </w:pP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4</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4</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r</m:t>
            </m:r>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3</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f>
          <m:fPr>
            <m:ctrlPr>
              <w:rPr>
                <w:rFonts w:ascii="Cambria Math" w:hAnsi="Cambria Math"/>
                <w:sz w:val="24"/>
                <w:szCs w:val="24"/>
              </w:rPr>
            </m:ctrlPr>
          </m:fPr>
          <m:num>
            <m:r>
              <w:rPr>
                <w:rFonts w:ascii="Cambria Math" w:hAnsi="Cambria Math"/>
                <w:sz w:val="24"/>
                <w:szCs w:val="24"/>
              </w:rPr>
              <m:t>dw</m:t>
            </m:r>
          </m:num>
          <m:den>
            <m:r>
              <w:rPr>
                <w:rFonts w:ascii="Cambria Math" w:hAnsi="Cambria Math"/>
                <w:sz w:val="24"/>
                <w:szCs w:val="24"/>
              </w:rPr>
              <m:t>dr</m:t>
            </m:r>
          </m:den>
        </m:f>
        <m:r>
          <m:rPr>
            <m:sty m:val="p"/>
          </m:rP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ascii="Cambria Math" w:hAnsi="Cambria Math" w:hint="eastAsia"/>
          <w:sz w:val="24"/>
          <w:szCs w:val="24"/>
        </w:rPr>
        <w:t xml:space="preserve"> </w:t>
      </w:r>
      <w:r w:rsidR="00413289" w:rsidRPr="00075E91">
        <w:rPr>
          <w:rFonts w:ascii="Cambria Math" w:hAnsi="Cambria Math"/>
          <w:sz w:val="24"/>
          <w:szCs w:val="24"/>
        </w:rPr>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20</w:t>
      </w:r>
      <w:r w:rsidR="00EA60C8">
        <w:fldChar w:fldCharType="end"/>
      </w:r>
      <w:r w:rsidR="00413289">
        <w:rPr>
          <w:rFonts w:hint="eastAsia"/>
        </w:rPr>
        <w:t>）</w:t>
      </w:r>
    </w:p>
    <w:p w:rsidR="00F64109" w:rsidRDefault="00F64109" w:rsidP="00F64109">
      <w:pPr>
        <w:pStyle w:val="a4"/>
      </w:pPr>
      <w:r>
        <w:rPr>
          <w:rFonts w:hint="eastAsia"/>
        </w:rPr>
        <w:t>该</w:t>
      </w:r>
      <w:r>
        <w:t>微分方程的</w:t>
      </w:r>
      <w:r>
        <w:rPr>
          <w:rFonts w:hint="eastAsia"/>
        </w:rPr>
        <w:t>通解</w:t>
      </w:r>
      <w:r>
        <w:t>为：</w:t>
      </w:r>
    </w:p>
    <w:p w:rsidR="00F64109" w:rsidRPr="005E02A8" w:rsidRDefault="00F64109" w:rsidP="00EA60C8">
      <w:pPr>
        <w:pStyle w:val="ab"/>
        <w:jc w:val="right"/>
      </w:pPr>
      <m:oMath>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m:rPr>
                <m:sty m:val="p"/>
              </m:rPr>
              <w:rPr>
                <w:rFonts w:ascii="Cambria Math" w:hAnsi="Cambria Math"/>
                <w:sz w:val="24"/>
                <w:szCs w:val="24"/>
              </w:rPr>
              <m:t>1</m:t>
            </m:r>
          </m:sub>
        </m:sSub>
      </m:oMath>
      <w:r w:rsidR="00413289">
        <w:rPr>
          <w:rFonts w:hint="eastAsia"/>
        </w:rPr>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21</w:t>
      </w:r>
      <w:r w:rsidR="00EA60C8">
        <w:fldChar w:fldCharType="end"/>
      </w:r>
      <w:r w:rsidR="00413289">
        <w:rPr>
          <w:rFonts w:hint="eastAsia"/>
        </w:rPr>
        <w:t>）</w:t>
      </w:r>
    </w:p>
    <w:p w:rsidR="00894FCF" w:rsidRDefault="005E02A8" w:rsidP="00894FCF">
      <w:pPr>
        <w:pStyle w:val="a4"/>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367C10">
        <w:t>根据传感器原理，平膜四周固定，如下图所示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30" o:title=""/>
          </v:shape>
          <o:OLEObject Type="Embed" ProgID="Visio.Drawing.11" ShapeID="_x0000_i1027" DrawAspect="Content" ObjectID="_1553676653" r:id="rId31"/>
        </w:object>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367C10" w:rsidRDefault="00686D16" w:rsidP="00EA60C8">
      <w:pPr>
        <w:pStyle w:val="ab"/>
        <w:jc w:val="right"/>
      </w:pPr>
      <m:oMath>
        <m:d>
          <m:dPr>
            <m:begChr m:val="{"/>
            <m:endChr m:val=""/>
            <m:ctrlPr>
              <w:rPr>
                <w:rFonts w:ascii="Cambria Math" w:hAnsi="Cambria Math" w:cs="Times New Roman"/>
                <w:i/>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Pr>
          <w:rFonts w:hint="eastAsia"/>
        </w:rPr>
        <w:t xml:space="preserve"> </w:t>
      </w:r>
      <w:r w:rsidR="00413289">
        <w:t xml:space="preserve">         </w:t>
      </w:r>
      <w:r w:rsidR="00075E91">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22</w:t>
      </w:r>
      <w:r w:rsidR="00EA60C8">
        <w:fldChar w:fldCharType="end"/>
      </w:r>
      <w:r w:rsidR="00413289">
        <w:rPr>
          <w:rFonts w:hint="eastAsia"/>
        </w:rPr>
        <w:t>）</w:t>
      </w:r>
    </w:p>
    <w:p w:rsidR="00367C10" w:rsidRDefault="00367C10" w:rsidP="005F4863">
      <w:pPr>
        <w:pStyle w:val="a4"/>
      </w:pPr>
      <w:r>
        <w:rPr>
          <w:rFonts w:hint="eastAsia"/>
        </w:rPr>
        <w:t>求得</w:t>
      </w:r>
      <w:r>
        <w:t>：</w:t>
      </w:r>
    </w:p>
    <w:p w:rsidR="00367C10" w:rsidRPr="005F4863" w:rsidRDefault="00686D16" w:rsidP="00EA60C8">
      <w:pPr>
        <w:pStyle w:val="ab"/>
        <w:jc w:val="right"/>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Pr>
          <w:rFonts w:hint="eastAsia"/>
        </w:rPr>
        <w:t xml:space="preserve"> </w:t>
      </w:r>
      <w:r w:rsidR="00413289">
        <w:t xml:space="preserve">             </w:t>
      </w:r>
      <w:r w:rsidR="00075E91">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23</w:t>
      </w:r>
      <w:r w:rsidR="00EA60C8">
        <w:fldChar w:fldCharType="end"/>
      </w:r>
      <w:r w:rsidR="00413289">
        <w:rPr>
          <w:rFonts w:hint="eastAsia"/>
        </w:rPr>
        <w:t>）</w:t>
      </w:r>
    </w:p>
    <w:p w:rsidR="005F4863" w:rsidRDefault="005F4863" w:rsidP="00794918">
      <w:pPr>
        <w:pStyle w:val="a4"/>
      </w:pPr>
      <w:r>
        <w:rPr>
          <w:rFonts w:hint="eastAsia"/>
        </w:rPr>
        <w:t>得</w:t>
      </w:r>
      <w:r>
        <w:t>最终平膜的挠度方程为：</w:t>
      </w:r>
    </w:p>
    <w:p w:rsidR="005F4863" w:rsidRPr="005F4863" w:rsidRDefault="005F4863" w:rsidP="00EA60C8">
      <w:pPr>
        <w:pStyle w:val="ab"/>
        <w:jc w:val="right"/>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75E91">
        <w:rPr>
          <w:rFonts w:ascii="Cambria Math" w:hAnsi="Cambria Math" w:cs="Times New Roman" w:hint="eastAsia"/>
          <w:i/>
          <w:sz w:val="24"/>
          <w:szCs w:val="24"/>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24</w:t>
      </w:r>
      <w:r w:rsidR="00EA60C8">
        <w:fldChar w:fldCharType="end"/>
      </w:r>
      <w:r w:rsidR="00413289">
        <w:rPr>
          <w:rFonts w:hint="eastAsia"/>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3D264D" w:rsidRDefault="003D264D" w:rsidP="00EA60C8">
      <w:pPr>
        <w:pStyle w:val="ab"/>
        <w:jc w:val="right"/>
      </w:pPr>
      <m:oMath>
        <m:r>
          <w:rPr>
            <w:rFonts w:ascii="Cambria Math" w:hAnsi="Cambria Math"/>
            <w:sz w:val="24"/>
            <w:szCs w:val="24"/>
          </w:rPr>
          <m:t xml:space="preserve">w= </m:t>
        </m:r>
        <m:d>
          <m:dPr>
            <m:ctrlPr>
              <w:rPr>
                <w:rFonts w:ascii="Cambria Math" w:hAnsi="Cambria Math"/>
                <w:i/>
                <w:sz w:val="24"/>
                <w:szCs w:val="24"/>
              </w:rPr>
            </m:ctrlPr>
          </m:dPr>
          <m:e>
            <m:r>
              <w:rPr>
                <w:rFonts w:ascii="Cambria Math" w:hAnsi="Cambria Math"/>
                <w:sz w:val="24"/>
                <w:szCs w:val="24"/>
              </w:rPr>
              <m:t>Acosωt+Bsinωt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25</w:t>
      </w:r>
      <w:r w:rsidR="00EA60C8">
        <w:fldChar w:fldCharType="end"/>
      </w:r>
      <w:r w:rsidR="00413289">
        <w:rPr>
          <w:rFonts w:hint="eastAsia"/>
        </w:rPr>
        <w:t>）</w:t>
      </w:r>
    </w:p>
    <w:p w:rsidR="003D264D" w:rsidRDefault="003D264D" w:rsidP="00775D3D">
      <w:pPr>
        <w:pStyle w:val="a4"/>
        <w:ind w:firstLineChars="0" w:firstLine="420"/>
      </w:pPr>
      <w:r>
        <w:rPr>
          <w:rFonts w:hint="eastAsia"/>
        </w:rPr>
        <w:lastRenderedPageBreak/>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3D264D" w:rsidRDefault="003D264D" w:rsidP="00EA60C8">
      <w:pPr>
        <w:pStyle w:val="ab"/>
        <w:jc w:val="right"/>
      </w:pPr>
      <m:oMath>
        <m:r>
          <w:rPr>
            <w:rFonts w:ascii="Cambria Math" w:hAnsi="Cambria Math"/>
            <w:sz w:val="24"/>
            <w:szCs w:val="24"/>
          </w:rPr>
          <m:t xml:space="preserve">w= </m:t>
        </m:r>
        <m:d>
          <m:dPr>
            <m:begChr m:val=""/>
            <m:endChr m:val=""/>
            <m:ctrlPr>
              <w:rPr>
                <w:rFonts w:ascii="Cambria Math" w:hAnsi="Cambria Math"/>
                <w:i/>
                <w:sz w:val="24"/>
                <w:szCs w:val="24"/>
              </w:rPr>
            </m:ctrlPr>
          </m:dPr>
          <m:e>
            <m:r>
              <w:rPr>
                <w:rFonts w:ascii="Cambria Math" w:hAnsi="Cambria Math"/>
                <w:sz w:val="24"/>
                <w:szCs w:val="24"/>
              </w:rPr>
              <m:t>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5F28F5">
        <w:t xml:space="preserve">               </w:t>
      </w:r>
      <w:r w:rsidR="0050231C">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26</w:t>
      </w:r>
      <w:r w:rsidR="00EA60C8">
        <w:fldChar w:fldCharType="end"/>
      </w:r>
      <w:r w:rsidR="005F28F5">
        <w:rPr>
          <w:rFonts w:hint="eastAsia"/>
        </w:rPr>
        <w:t>）</w:t>
      </w:r>
    </w:p>
    <w:p w:rsidR="003D264D" w:rsidRPr="003D264D" w:rsidRDefault="003D264D" w:rsidP="00775D3D">
      <w:pPr>
        <w:pStyle w:val="a4"/>
        <w:ind w:firstLineChars="0" w:firstLine="420"/>
      </w:pPr>
      <w:r>
        <w:rPr>
          <w:rFonts w:hint="eastAsia"/>
        </w:rPr>
        <w:t>速度</w:t>
      </w:r>
      <w:r>
        <w:t>的表达式为：</w:t>
      </w:r>
    </w:p>
    <w:p w:rsidR="003D264D" w:rsidRPr="000636E8" w:rsidRDefault="00686D16"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 ω</m:t>
        </m:r>
        <m:d>
          <m:dPr>
            <m:begChr m:val=""/>
            <m:endChr m:val=""/>
            <m:ctrlPr>
              <w:rPr>
                <w:rFonts w:ascii="Cambria Math" w:hAnsi="Cambria Math"/>
                <w:i/>
                <w:sz w:val="24"/>
                <w:szCs w:val="24"/>
              </w:rPr>
            </m:ctrlPr>
          </m:dPr>
          <m:e>
            <m:r>
              <w:rPr>
                <w:rFonts w:ascii="Cambria Math" w:hAnsi="Cambria Math"/>
                <w:sz w:val="24"/>
                <w:szCs w:val="24"/>
              </w:rPr>
              <m:t>cosωt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5F28F5">
        <w:t xml:space="preserve">         </w:t>
      </w:r>
      <w:r w:rsidR="0050231C">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27</w:t>
      </w:r>
      <w:r w:rsidR="00EA60C8">
        <w:fldChar w:fldCharType="end"/>
      </w:r>
      <w:r w:rsidR="005F28F5">
        <w:rPr>
          <w:rFonts w:hint="eastAsia"/>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C3385A" w:rsidRDefault="00BC0983" w:rsidP="00DB5B40">
      <w:pPr>
        <w:pStyle w:val="ab"/>
        <w:jc w:val="right"/>
      </w:pPr>
      <m:oMath>
        <m:r>
          <w:rPr>
            <w:rFonts w:ascii="Cambria Math" w:hAnsi="Cambria Math"/>
            <w:sz w:val="24"/>
            <w:szCs w:val="24"/>
          </w:rPr>
          <m:t xml:space="preserve">K= </m:t>
        </m:r>
        <m:nary>
          <m:naryPr>
            <m:chr m:val="∬"/>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e>
                </m:d>
              </m:e>
              <m:sup>
                <m:r>
                  <w:rPr>
                    <w:rFonts w:ascii="Cambria Math" w:hAnsi="Cambria Math"/>
                    <w:sz w:val="24"/>
                    <w:szCs w:val="24"/>
                  </w:rPr>
                  <m:t>2</m:t>
                </m:r>
              </m:sup>
            </m:sSup>
            <m:r>
              <w:rPr>
                <w:rFonts w:ascii="Cambria Math" w:hAnsi="Cambria Math"/>
                <w:sz w:val="24"/>
                <w:szCs w:val="24"/>
              </w:rPr>
              <m:t>dxdy</m:t>
            </m:r>
          </m:e>
        </m:nary>
      </m:oMath>
      <w:r w:rsidR="005F28F5">
        <w:rPr>
          <w:rFonts w:hint="eastAsia"/>
        </w:rPr>
        <w:t xml:space="preserve"> </w:t>
      </w:r>
      <w:r w:rsidR="005F28F5">
        <w:t xml:space="preserve">            </w:t>
      </w:r>
      <w:r w:rsidR="0050231C">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28</w:t>
      </w:r>
      <w:r w:rsidR="00DB5B40">
        <w:fldChar w:fldCharType="end"/>
      </w:r>
      <w:r w:rsidR="005F28F5">
        <w:rPr>
          <w:rFonts w:hint="eastAsia"/>
        </w:rPr>
        <w:t>）</w:t>
      </w:r>
    </w:p>
    <w:p w:rsidR="00075E91" w:rsidRDefault="00C3385A" w:rsidP="00C3385A">
      <w:pPr>
        <w:pStyle w:val="a4"/>
      </w:pPr>
      <w:r>
        <w:rPr>
          <w:rFonts w:hint="eastAsia"/>
        </w:rPr>
        <w:t>则</w:t>
      </w:r>
      <w:r w:rsidR="00075E91">
        <w:rPr>
          <w:rFonts w:hint="eastAsia"/>
        </w:rPr>
        <w:t>有：</w:t>
      </w:r>
    </w:p>
    <w:p w:rsidR="00C3385A" w:rsidRPr="00C3385A" w:rsidRDefault="00686D16" w:rsidP="00075E91">
      <w:pPr>
        <w:pStyle w:val="ab"/>
        <w:jc w:val="right"/>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max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mω</m:t>
            </m:r>
          </m:e>
          <m:sup>
            <m:r>
              <w:rPr>
                <w:rFonts w:ascii="Cambria Math" w:hAnsi="Cambria Math"/>
                <w:sz w:val="24"/>
                <w:szCs w:val="24"/>
              </w:rPr>
              <m:t>2</m:t>
            </m:r>
          </m:sup>
        </m:sSup>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dxdy</m:t>
            </m:r>
          </m:e>
        </m:nary>
      </m:oMath>
      <w:r w:rsidR="00075E91" w:rsidRPr="00075E91">
        <w:rPr>
          <w:rFonts w:ascii="Cambria Math" w:hAnsi="Cambria Math" w:hint="eastAsia"/>
          <w:i/>
          <w:sz w:val="24"/>
          <w:szCs w:val="24"/>
        </w:rPr>
        <w:t xml:space="preserve"> </w:t>
      </w:r>
      <w:r w:rsidR="00075E91">
        <w:rPr>
          <w:rFonts w:hint="eastAsia"/>
        </w:rPr>
        <w:t xml:space="preserve"> </w:t>
      </w:r>
      <w:r w:rsidR="00075E91">
        <w:t xml:space="preserve">        </w:t>
      </w:r>
      <w:r w:rsidR="0050231C">
        <w:t xml:space="preserve"> </w:t>
      </w:r>
      <w:r w:rsidR="00075E91">
        <w:t xml:space="preserve">                    </w:t>
      </w:r>
      <w:r w:rsidR="00075E91">
        <w:rPr>
          <w:rFonts w:hint="eastAsia"/>
        </w:rPr>
        <w:t>（式</w:t>
      </w:r>
      <w:r w:rsidR="00075E91">
        <w:rPr>
          <w:rFonts w:hint="eastAsia"/>
        </w:rPr>
        <w:t xml:space="preserve">2. </w:t>
      </w:r>
      <w:r w:rsidR="00075E91">
        <w:fldChar w:fldCharType="begin"/>
      </w:r>
      <w:r w:rsidR="00075E91">
        <w:instrText xml:space="preserve"> </w:instrText>
      </w:r>
      <w:r w:rsidR="00075E91">
        <w:rPr>
          <w:rFonts w:hint="eastAsia"/>
        </w:rPr>
        <w:instrText xml:space="preserve">SEQ </w:instrText>
      </w:r>
      <w:r w:rsidR="00075E91">
        <w:rPr>
          <w:rFonts w:hint="eastAsia"/>
        </w:rPr>
        <w:instrText>式</w:instrText>
      </w:r>
      <w:r w:rsidR="00075E91">
        <w:rPr>
          <w:rFonts w:hint="eastAsia"/>
        </w:rPr>
        <w:instrText>2. \* ARABIC</w:instrText>
      </w:r>
      <w:r w:rsidR="00075E91">
        <w:instrText xml:space="preserve"> </w:instrText>
      </w:r>
      <w:r w:rsidR="00075E91">
        <w:fldChar w:fldCharType="separate"/>
      </w:r>
      <w:r w:rsidR="00396413">
        <w:rPr>
          <w:noProof/>
        </w:rPr>
        <w:t>29</w:t>
      </w:r>
      <w:r w:rsidR="00075E91">
        <w:fldChar w:fldCharType="end"/>
      </w:r>
      <w:r w:rsidR="00075E91">
        <w:rPr>
          <w:rFonts w:hint="eastAsia"/>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t>薄板并不受有静载荷，于是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D264D">
      <w:pPr>
        <w:pStyle w:val="a4"/>
        <w:ind w:firstLineChars="0" w:firstLine="0"/>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i/>
              </w:rPr>
            </m:ctrlPr>
          </m:dPr>
          <m:e>
            <m:r>
              <w:rPr>
                <w:rFonts w:ascii="Cambria Math" w:hAnsi="Cambria Math"/>
              </w:rPr>
              <m:t>sinωt</m:t>
            </m:r>
          </m:e>
        </m:d>
        <m:r>
          <w:rPr>
            <w:rFonts w:ascii="Cambria Math" w:hAnsi="Cambria Math"/>
          </w:rPr>
          <m:t>= ±1</m:t>
        </m:r>
        <m:r>
          <m:rPr>
            <m:sty m:val="p"/>
          </m:rPr>
          <w:rPr>
            <w:rFonts w:ascii="Cambria Math" w:hAnsi="Cambria Math" w:hint="eastAsia"/>
          </w:rPr>
          <m:t>，</m:t>
        </m:r>
        <m:r>
          <w:rPr>
            <w:rFonts w:ascii="Cambria Math" w:hAnsi="Cambria Math"/>
          </w:rPr>
          <m:t>ω=W</m:t>
        </m:r>
        <m:d>
          <m:dPr>
            <m:ctrlPr>
              <w:rPr>
                <w:rFonts w:ascii="Cambria Math" w:hAnsi="Cambria Math"/>
                <w:i/>
              </w:rPr>
            </m:ctrlPr>
          </m:dPr>
          <m:e>
            <m:r>
              <w:rPr>
                <w:rFonts w:ascii="Cambria Math" w:hAnsi="Cambria Math"/>
              </w:rPr>
              <m:t>x,y</m:t>
            </m:r>
          </m:e>
        </m:d>
        <m:r>
          <m:rPr>
            <m:sty m:val="p"/>
          </m:rPr>
          <w:rPr>
            <w:rFonts w:ascii="Cambria Math" w:hAnsi="Cambria Math" w:hint="eastAsia"/>
          </w:rPr>
          <m:t>，</m:t>
        </m:r>
        <m:r>
          <w:rPr>
            <w:rFonts w:ascii="Cambria Math" w:hAnsi="Cambria Math"/>
          </w:rPr>
          <m:t>cosωt=0</m:t>
        </m:r>
      </m:oMath>
      <w:r w:rsidR="000636E8">
        <w:rPr>
          <w:rFonts w:hint="eastAsia"/>
        </w:rPr>
        <w:t>，</w:t>
      </w:r>
      <w:r w:rsidR="000636E8">
        <w:t>则：</w:t>
      </w:r>
    </w:p>
    <w:p w:rsidR="000636E8" w:rsidRPr="000636E8" w:rsidRDefault="00686D16"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=0</m:t>
        </m:r>
      </m:oMath>
      <w:r w:rsidR="005F28F5" w:rsidRPr="00075E91">
        <w:rPr>
          <w:rFonts w:ascii="Cambria Math" w:hAnsi="Cambria Math" w:hint="eastAsia"/>
          <w:i/>
          <w:sz w:val="24"/>
          <w:szCs w:val="24"/>
        </w:rPr>
        <w:t xml:space="preserve"> </w:t>
      </w:r>
      <w:r w:rsidR="005F28F5">
        <w:t xml:space="preserve">              </w:t>
      </w:r>
      <w:r w:rsidR="00B14592">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30</w:t>
      </w:r>
      <w:r w:rsidR="00DB5B40">
        <w:fldChar w:fldCharType="end"/>
      </w:r>
      <w:r w:rsidR="005F28F5">
        <w:rPr>
          <w:rFonts w:hint="eastAsia"/>
        </w:rPr>
        <w:t>）</w:t>
      </w:r>
    </w:p>
    <w:p w:rsidR="000636E8" w:rsidRDefault="000636E8" w:rsidP="00BC03F6">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196368" w:rsidRDefault="00BC05E4" w:rsidP="00DB5B40">
      <w:pPr>
        <w:pStyle w:val="ab"/>
        <w:jc w:val="right"/>
      </w:pPr>
      <m:oMath>
        <m:r>
          <w:rPr>
            <w:rFonts w:ascii="Cambria Math" w:hAnsi="Cambria Math"/>
            <w:sz w:val="24"/>
            <w:szCs w:val="24"/>
          </w:rPr>
          <m:t xml:space="preserve">U= </m:t>
        </m:r>
        <m:nary>
          <m:naryPr>
            <m:limLoc m:val="undOvr"/>
            <m:subHide m:val="1"/>
            <m:supHide m:val="1"/>
            <m:ctrlPr>
              <w:rPr>
                <w:rFonts w:ascii="Cambria Math" w:hAnsi="Cambria Math"/>
                <w:i/>
                <w:sz w:val="24"/>
                <w:szCs w:val="24"/>
              </w:rPr>
            </m:ctrlPr>
          </m:naryPr>
          <m:sub/>
          <m:sup/>
          <m:e>
            <m:r>
              <w:rPr>
                <w:rFonts w:ascii="Cambria Math" w:hAnsi="Cambria Math"/>
                <w:sz w:val="24"/>
                <w:szCs w:val="24"/>
              </w:rPr>
              <m:t>A</m:t>
            </m:r>
          </m:e>
        </m:nary>
        <m:r>
          <w:rPr>
            <w:rFonts w:ascii="Cambria Math" w:hAnsi="Cambria Math"/>
            <w:sz w:val="24"/>
            <w:szCs w:val="24"/>
          </w:rPr>
          <m:t xml:space="preserve">dV=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ij</m:t>
                </m:r>
              </m:sub>
            </m:sSub>
          </m:e>
        </m:nary>
        <m:r>
          <w:rPr>
            <w:rFonts w:ascii="Cambria Math" w:hAnsi="Cambria Math"/>
            <w:sz w:val="24"/>
            <w:szCs w:val="24"/>
          </w:rPr>
          <m:t>dV</m:t>
        </m:r>
      </m:oMath>
      <w:r w:rsidR="005F28F5">
        <w:rPr>
          <w:rFonts w:hint="eastAsia"/>
        </w:rPr>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31</w:t>
      </w:r>
      <w:r w:rsidR="00DB5B40">
        <w:fldChar w:fldCharType="end"/>
      </w:r>
      <w:r w:rsidR="005F28F5">
        <w:rPr>
          <w:rFonts w:hint="eastAsia"/>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BC03F6" w:rsidRDefault="00BC03F6" w:rsidP="00DB5B40">
      <w:pPr>
        <w:pStyle w:val="ab"/>
        <w:jc w:val="right"/>
      </w:pPr>
      <m:oMath>
        <m:r>
          <w:rPr>
            <w:rFonts w:ascii="Cambria Math" w:hAnsi="Cambria Math"/>
            <w:sz w:val="24"/>
            <w:szCs w:val="24"/>
          </w:rPr>
          <m:t xml:space="preserve">U= </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2</m:t>
            </m:r>
          </m:den>
        </m:f>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d>
              </m:e>
              <m:sup>
                <m:r>
                  <w:rPr>
                    <w:rFonts w:ascii="Cambria Math" w:hAnsi="Cambria Math"/>
                    <w:sz w:val="24"/>
                    <w:szCs w:val="24"/>
                  </w:rPr>
                  <m:t>2</m:t>
                </m:r>
              </m:sup>
            </m:sSup>
            <m:r>
              <w:rPr>
                <w:rFonts w:ascii="Cambria Math" w:hAnsi="Cambria Math"/>
                <w:sz w:val="24"/>
                <w:szCs w:val="24"/>
              </w:rPr>
              <m:t>dxdy</m:t>
            </m:r>
          </m:e>
        </m:nary>
      </m:oMath>
      <w:r w:rsidR="00CA2ED4">
        <w:rPr>
          <w:rFonts w:hint="eastAsia"/>
        </w:rPr>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32</w:t>
      </w:r>
      <w:r w:rsidR="00DB5B40">
        <w:fldChar w:fldCharType="end"/>
      </w:r>
      <w:r w:rsidR="00CA2ED4">
        <w:rPr>
          <w:rFonts w:hint="eastAsia"/>
        </w:rPr>
        <w:t>）</w:t>
      </w:r>
    </w:p>
    <w:p w:rsidR="00BC03F6" w:rsidRPr="00BC03F6" w:rsidRDefault="00BC03F6" w:rsidP="00BC03F6">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2</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W</m:t>
                    </m:r>
                  </m:e>
                </m:d>
              </m:e>
              <m:sup>
                <m: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5949E5" w:rsidRDefault="00686D16" w:rsidP="00DB5B40">
      <w:pPr>
        <w:pStyle w:val="ab"/>
        <w:jc w:val="right"/>
      </w:pP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m:t>
            </m:r>
            <m:nary>
              <m:naryPr>
                <m:limLoc m:val="undOvr"/>
                <m:subHide m:val="1"/>
                <m:supHide m:val="1"/>
                <m:ctrlPr>
                  <w:rPr>
                    <w:rFonts w:ascii="Cambria Math" w:hAnsi="Cambria Math"/>
                    <w:i/>
                    <w:sz w:val="24"/>
                    <w:szCs w:val="24"/>
                  </w:rPr>
                </m:ctrlPr>
              </m:naryPr>
              <m:sub/>
              <m:sup/>
              <m:e>
                <m:d>
                  <m:dPr>
                    <m:begChr m:val="["/>
                    <m:endChr m:val="]"/>
                    <m:ctrlPr>
                      <w:rPr>
                        <w:rFonts w:ascii="Cambria Math" w:hAnsi="Cambria Math"/>
                        <w:i/>
                        <w:sz w:val="24"/>
                        <w:szCs w:val="24"/>
                      </w:rPr>
                    </m:ctrlPr>
                  </m:dPr>
                  <m:e>
                    <m:r>
                      <w:rPr>
                        <w:rFonts w:ascii="Cambria Math" w:hAnsi="Cambria Math"/>
                        <w:sz w:val="24"/>
                        <w:szCs w:val="24"/>
                      </w:rPr>
                      <m:t>r</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e>
                      <m:sup>
                        <m:r>
                          <w:rPr>
                            <w:rFonts w:ascii="Cambria Math" w:hAnsi="Cambria Math"/>
                            <w:sz w:val="24"/>
                            <w:szCs w:val="24"/>
                          </w:rPr>
                          <m:t>2</m:t>
                        </m:r>
                      </m:sup>
                    </m:sSup>
                  </m:e>
                </m:d>
                <m:r>
                  <w:rPr>
                    <w:rFonts w:ascii="Cambria Math" w:hAnsi="Cambria Math"/>
                    <w:sz w:val="24"/>
                    <w:szCs w:val="24"/>
                  </w:rPr>
                  <m:t>dr</m:t>
                </m:r>
              </m:e>
            </m:nary>
          </m:num>
          <m:den>
            <m:nary>
              <m:naryPr>
                <m:limLoc m:val="undOvr"/>
                <m:subHide m:val="1"/>
                <m:supHide m:val="1"/>
                <m:ctrlPr>
                  <w:rPr>
                    <w:rFonts w:ascii="Cambria Math" w:hAnsi="Cambria Math"/>
                    <w:i/>
                    <w:sz w:val="24"/>
                    <w:szCs w:val="24"/>
                  </w:rPr>
                </m:ctrlPr>
              </m:naryPr>
              <m:sub/>
              <m:sup/>
              <m:e>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rdr</m:t>
                </m:r>
              </m:e>
            </m:nary>
          </m:den>
        </m:f>
      </m:oMath>
      <w:r w:rsidR="00CA2ED4">
        <w:rPr>
          <w:rFonts w:hint="eastAsia"/>
        </w:rPr>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33</w:t>
      </w:r>
      <w:r w:rsidR="00DB5B40">
        <w:fldChar w:fldCharType="end"/>
      </w:r>
      <w:r w:rsidR="00CA2ED4">
        <w:rPr>
          <w:rFonts w:hint="eastAsia"/>
        </w:rPr>
        <w:t>）</w:t>
      </w:r>
    </w:p>
    <w:p w:rsidR="00AB62E2" w:rsidRDefault="005949E5" w:rsidP="00262E2C">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AB62E2" w:rsidRDefault="00075E91" w:rsidP="00075E91">
      <w:pPr>
        <w:pStyle w:val="ab"/>
        <w:jc w:val="right"/>
      </w:pPr>
      <m:oMath>
        <m:r>
          <w:rPr>
            <w:rFonts w:ascii="Cambria Math" w:hAnsi="Cambria Math"/>
            <w:sz w:val="24"/>
            <w:szCs w:val="24"/>
          </w:rPr>
          <m:t>ω=</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e>
        </m:rad>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oMath>
      <w:r w:rsidR="00AB62E2">
        <w:rPr>
          <w:rFonts w:hint="eastAsia"/>
        </w:rPr>
        <w:t xml:space="preserve">  </w:t>
      </w:r>
      <w:r>
        <w:t xml:space="preserve">       </w:t>
      </w:r>
      <w:r w:rsidR="00AB62E2">
        <w:rPr>
          <w:rFonts w:hint="eastAsia"/>
        </w:rPr>
        <w:t xml:space="preserve"> </w:t>
      </w:r>
      <w:r w:rsidR="00AB62E2">
        <w:t xml:space="preserve">  </w:t>
      </w:r>
      <w:r>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34</w:t>
      </w:r>
      <w:r w:rsidR="00AB62E2">
        <w:fldChar w:fldCharType="end"/>
      </w:r>
      <w:r w:rsidR="00AB62E2">
        <w:rPr>
          <w:rFonts w:hint="eastAsia"/>
        </w:rPr>
        <w:t>）</w:t>
      </w:r>
    </w:p>
    <w:p w:rsidR="005949E5" w:rsidRPr="000476AD" w:rsidRDefault="00EF1B83" w:rsidP="00DB5B40">
      <w:pPr>
        <w:pStyle w:val="ab"/>
        <w:jc w:val="right"/>
      </w:pPr>
      <m:oMath>
        <m:r>
          <m:rPr>
            <m:sty m:val="p"/>
          </m:rPr>
          <w:rPr>
            <w:rFonts w:ascii="Cambria Math" w:hAnsi="Cambria Math"/>
            <w:sz w:val="24"/>
            <w:szCs w:val="24"/>
          </w:rPr>
          <w:lastRenderedPageBreak/>
          <m:t>=</m:t>
        </m:r>
        <m:f>
          <m:fPr>
            <m:ctrlPr>
              <w:rPr>
                <w:rFonts w:ascii="Cambria Math" w:hAnsi="Cambria Math"/>
                <w:sz w:val="24"/>
                <w:szCs w:val="24"/>
              </w:rPr>
            </m:ctrlPr>
          </m:fPr>
          <m:num>
            <m:r>
              <w:rPr>
                <w:rFonts w:ascii="Cambria Math" w:hAnsi="Cambria Math"/>
                <w:sz w:val="24"/>
                <w:szCs w:val="24"/>
              </w:rPr>
              <m:t>4t</m:t>
            </m:r>
          </m:num>
          <m:den>
            <m:sSup>
              <m:sSupPr>
                <m:ctrlPr>
                  <w:rPr>
                    <w:rFonts w:ascii="Cambria Math" w:hAnsi="Cambria Math"/>
                    <w:i/>
                    <w:sz w:val="24"/>
                    <w:szCs w:val="24"/>
                  </w:rPr>
                </m:ctrlPr>
              </m:sSupPr>
              <m:e>
                <m:r>
                  <w:rPr>
                    <w:rFonts w:ascii="Cambria Math" w:hAnsi="Cambria Math"/>
                    <w:sz w:val="24"/>
                    <w:szCs w:val="24"/>
                  </w:rPr>
                  <m:t>3a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Pr>
          <w:rFonts w:hint="eastAsia"/>
        </w:rPr>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35</w:t>
      </w:r>
      <w:r w:rsidR="00AB62E2">
        <w:fldChar w:fldCharType="end"/>
      </w:r>
      <w:r w:rsidR="00AB62E2">
        <w:rPr>
          <w:rFonts w:hint="eastAsia"/>
        </w:rPr>
        <w:t>）</w:t>
      </w:r>
      <w:r w:rsidR="00CA2ED4">
        <w:t xml:space="preserve">                            </w:t>
      </w:r>
    </w:p>
    <w:p w:rsidR="00EF1B83" w:rsidRDefault="00AB62E2" w:rsidP="00DB5B40">
      <w:pPr>
        <w:pStyle w:val="ab"/>
        <w:jc w:val="right"/>
      </w:pPr>
      <m:oMath>
        <m:r>
          <w:rPr>
            <w:rFonts w:ascii="Cambria Math" w:hAnsi="Cambria Math"/>
            <w:sz w:val="24"/>
            <w:szCs w:val="24"/>
          </w:rPr>
          <m:t>f=</m:t>
        </m:r>
        <m:f>
          <m:fPr>
            <m:ctrlPr>
              <w:rPr>
                <w:rFonts w:ascii="Cambria Math" w:hAnsi="Cambria Math"/>
                <w:sz w:val="24"/>
                <w:szCs w:val="24"/>
              </w:rPr>
            </m:ctrlPr>
          </m:fPr>
          <m:num>
            <m:r>
              <w:rPr>
                <w:rFonts w:ascii="Cambria Math" w:hAnsi="Cambria Math"/>
                <w:sz w:val="24"/>
                <w:szCs w:val="24"/>
              </w:rPr>
              <m:t>ω</m:t>
            </m:r>
          </m:num>
          <m:den>
            <m:r>
              <w:rPr>
                <w:rFonts w:ascii="Cambria Math" w:hAnsi="Cambria Math"/>
                <w:sz w:val="24"/>
                <w:szCs w:val="24"/>
              </w:rPr>
              <m:t>2π</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2t</m:t>
            </m:r>
          </m:num>
          <m:den>
            <m:sSup>
              <m:sSupPr>
                <m:ctrlPr>
                  <w:rPr>
                    <w:rFonts w:ascii="Cambria Math" w:hAnsi="Cambria Math"/>
                    <w:i/>
                    <w:sz w:val="24"/>
                    <w:szCs w:val="24"/>
                  </w:rPr>
                </m:ctrlPr>
              </m:sSupPr>
              <m:e>
                <m:r>
                  <w:rPr>
                    <w:rFonts w:ascii="Cambria Math" w:hAnsi="Cambria Math"/>
                    <w:sz w:val="24"/>
                    <w:szCs w:val="24"/>
                  </w:rPr>
                  <m:t>3πa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sidRPr="00AB62E2">
        <w:rPr>
          <w:rFonts w:hint="eastAsia"/>
          <w:sz w:val="24"/>
          <w:szCs w:val="24"/>
        </w:rPr>
        <w:t xml:space="preserve"> </w:t>
      </w:r>
      <w:r w:rsidR="00CA2ED4" w:rsidRPr="00AB62E2">
        <w:rPr>
          <w:sz w:val="24"/>
          <w:szCs w:val="24"/>
        </w:rPr>
        <w:t xml:space="preserve"> </w:t>
      </w:r>
      <w:r w:rsidR="00CA2ED4">
        <w:t xml:space="preserve">       </w:t>
      </w:r>
      <w:r w:rsidR="00B14592">
        <w:t xml:space="preserve">    </w:t>
      </w:r>
      <w:r w:rsidR="000848EB">
        <w:t xml:space="preserve">   </w:t>
      </w:r>
      <w:r w:rsidR="00CA2ED4">
        <w:t xml:space="preserve">                  </w:t>
      </w:r>
      <w:r w:rsidR="00CA2ED4">
        <w:rPr>
          <w:rFonts w:hint="eastAsia"/>
        </w:rPr>
        <w:t>（</w:t>
      </w:r>
      <w:r w:rsidR="00DB5B40">
        <w:rPr>
          <w:rFonts w:hint="eastAsia"/>
        </w:rPr>
        <w:t>式</w:t>
      </w:r>
      <w:r w:rsidR="00DB5B40">
        <w:rPr>
          <w:rFonts w:hint="eastAsia"/>
        </w:rPr>
        <w:t xml:space="preserve">2. </w:t>
      </w:r>
      <w:r>
        <w:t>34</w:t>
      </w:r>
      <w:r w:rsidR="00CA2ED4">
        <w:rPr>
          <w:rFonts w:hint="eastAsia"/>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E219C3" w:rsidRDefault="008C10BA" w:rsidP="00F018F7">
            <w:pPr>
              <w:jc w:val="center"/>
            </w:pPr>
            <w:r w:rsidRPr="00E219C3">
              <w:rPr>
                <w:rFonts w:hint="eastAsia"/>
              </w:rPr>
              <w:t>密度</w:t>
            </w:r>
          </w:p>
        </w:tc>
        <w:tc>
          <w:tcPr>
            <w:tcW w:w="1621" w:type="dxa"/>
          </w:tcPr>
          <w:p w:rsidR="008C10BA" w:rsidRPr="008C10BA" w:rsidRDefault="008C10BA" w:rsidP="00F018F7">
            <w:pPr>
              <w:pStyle w:val="a4"/>
              <w:ind w:firstLineChars="0" w:firstLine="0"/>
              <w:jc w:val="center"/>
              <w:rPr>
                <w:i/>
                <w:sz w:val="18"/>
                <w:szCs w:val="18"/>
              </w:rPr>
            </w:pPr>
            <w:r w:rsidRPr="008C10BA">
              <w:rPr>
                <w:i/>
                <w:sz w:val="18"/>
                <w:szCs w:val="18"/>
              </w:rPr>
              <w:t>ρ</w:t>
            </w:r>
            <w:r>
              <w:rPr>
                <w:sz w:val="18"/>
                <w:szCs w:val="18"/>
              </w:rPr>
              <w:t xml:space="preserve">=8100 </w:t>
            </w:r>
            <w:r w:rsidRPr="008C10BA">
              <w:rPr>
                <w:i/>
                <w:sz w:val="18"/>
                <w:szCs w:val="18"/>
              </w:rPr>
              <w:t>kg/m</w:t>
            </w:r>
            <w:r w:rsidRPr="008C10BA">
              <w:rPr>
                <w:i/>
                <w:sz w:val="18"/>
                <w:szCs w:val="18"/>
                <w:vertAlign w:val="superscript"/>
              </w:rPr>
              <w:t>3</w:t>
            </w:r>
          </w:p>
        </w:tc>
        <w:tc>
          <w:tcPr>
            <w:tcW w:w="1621" w:type="dxa"/>
            <w:vAlign w:val="center"/>
          </w:tcPr>
          <w:p w:rsidR="008C10BA" w:rsidRPr="008C10BA" w:rsidRDefault="008C10BA" w:rsidP="00F018F7">
            <w:pPr>
              <w:pStyle w:val="a4"/>
              <w:ind w:firstLineChars="0" w:firstLine="0"/>
              <w:jc w:val="center"/>
              <w:rPr>
                <w:i/>
                <w:sz w:val="18"/>
                <w:szCs w:val="18"/>
              </w:rPr>
            </w:pPr>
            <w:r w:rsidRPr="008C10BA">
              <w:rPr>
                <w:i/>
                <w:sz w:val="18"/>
                <w:szCs w:val="18"/>
              </w:rPr>
              <w:t>ρ</w:t>
            </w:r>
            <w:r w:rsidRPr="008C10BA">
              <w:rPr>
                <w:sz w:val="18"/>
                <w:szCs w:val="18"/>
              </w:rPr>
              <w:t xml:space="preserve">=7700 </w:t>
            </w:r>
            <w:r w:rsidRPr="008C10BA">
              <w:rPr>
                <w:i/>
                <w:sz w:val="18"/>
                <w:szCs w:val="18"/>
              </w:rPr>
              <w:t>kg/m</w:t>
            </w:r>
            <w:r w:rsidRPr="008C10BA">
              <w:rPr>
                <w:i/>
                <w:sz w:val="18"/>
                <w:szCs w:val="18"/>
                <w:vertAlign w:val="superscript"/>
              </w:rPr>
              <w:t>3</w:t>
            </w:r>
          </w:p>
        </w:tc>
        <w:tc>
          <w:tcPr>
            <w:tcW w:w="1757" w:type="dxa"/>
            <w:vAlign w:val="center"/>
          </w:tcPr>
          <w:p w:rsidR="008C10BA" w:rsidRPr="008C10BA" w:rsidRDefault="008C10BA" w:rsidP="00F018F7">
            <w:pPr>
              <w:pStyle w:val="a4"/>
              <w:ind w:firstLineChars="0" w:firstLine="0"/>
              <w:jc w:val="center"/>
              <w:rPr>
                <w:i/>
                <w:sz w:val="18"/>
                <w:szCs w:val="18"/>
              </w:rPr>
            </w:pPr>
            <w:r w:rsidRPr="008C10BA">
              <w:rPr>
                <w:i/>
                <w:sz w:val="18"/>
                <w:szCs w:val="18"/>
              </w:rPr>
              <w:t>ρ</w:t>
            </w:r>
            <w:r w:rsidRPr="008C10BA">
              <w:rPr>
                <w:sz w:val="18"/>
                <w:szCs w:val="18"/>
              </w:rPr>
              <w:t xml:space="preserve">=918 </w:t>
            </w:r>
            <w:r w:rsidRPr="008C10BA">
              <w:rPr>
                <w:i/>
                <w:sz w:val="18"/>
                <w:szCs w:val="18"/>
              </w:rPr>
              <w:t>kg/m</w:t>
            </w:r>
            <w:r w:rsidRPr="008C10BA">
              <w:rPr>
                <w:i/>
                <w:sz w:val="18"/>
                <w:szCs w:val="18"/>
                <w:vertAlign w:val="superscript"/>
              </w:rPr>
              <w:t>3</w:t>
            </w:r>
          </w:p>
        </w:tc>
        <w:tc>
          <w:tcPr>
            <w:tcW w:w="1680" w:type="dxa"/>
          </w:tcPr>
          <w:p w:rsidR="008C10BA" w:rsidRPr="008C10BA" w:rsidRDefault="008C10BA" w:rsidP="00F018F7">
            <w:pPr>
              <w:pStyle w:val="a4"/>
              <w:ind w:firstLineChars="0" w:firstLine="0"/>
              <w:jc w:val="center"/>
              <w:rPr>
                <w:i/>
                <w:sz w:val="18"/>
                <w:szCs w:val="18"/>
              </w:rPr>
            </w:pPr>
            <w:r w:rsidRPr="008C10BA">
              <w:rPr>
                <w:i/>
                <w:sz w:val="18"/>
                <w:szCs w:val="18"/>
              </w:rPr>
              <w:t>ρ</w:t>
            </w:r>
            <w:r w:rsidRPr="008C10BA">
              <w:rPr>
                <w:sz w:val="18"/>
                <w:szCs w:val="18"/>
              </w:rPr>
              <w:t xml:space="preserve">=1000 </w:t>
            </w:r>
            <w:r w:rsidRPr="008C10BA">
              <w:rPr>
                <w:i/>
                <w:sz w:val="18"/>
                <w:szCs w:val="18"/>
              </w:rPr>
              <w:t>kg/m</w:t>
            </w:r>
            <w:r w:rsidRPr="008C10BA">
              <w:rPr>
                <w:i/>
                <w:sz w:val="18"/>
                <w:szCs w:val="18"/>
                <w:vertAlign w:val="superscript"/>
              </w:rPr>
              <w:t>3</w:t>
            </w:r>
          </w:p>
        </w:tc>
      </w:tr>
      <w:tr w:rsidR="008C10BA" w:rsidRPr="008C10BA" w:rsidTr="00F018F7">
        <w:trPr>
          <w:jc w:val="center"/>
        </w:trPr>
        <w:tc>
          <w:tcPr>
            <w:tcW w:w="1058" w:type="dxa"/>
            <w:vAlign w:val="center"/>
          </w:tcPr>
          <w:p w:rsidR="008C10BA" w:rsidRPr="00E219C3" w:rsidRDefault="008C10BA" w:rsidP="00F018F7">
            <w:pPr>
              <w:jc w:val="center"/>
            </w:pPr>
            <w:r>
              <w:rPr>
                <w:rFonts w:hint="eastAsia"/>
              </w:rPr>
              <w:t>杨氏模量</w:t>
            </w:r>
          </w:p>
        </w:tc>
        <w:tc>
          <w:tcPr>
            <w:tcW w:w="1621" w:type="dxa"/>
          </w:tcPr>
          <w:p w:rsidR="008C10BA" w:rsidRPr="008C10BA" w:rsidRDefault="008C10BA" w:rsidP="00F018F7">
            <w:pPr>
              <w:pStyle w:val="a4"/>
              <w:ind w:firstLineChars="0" w:firstLine="0"/>
              <w:jc w:val="center"/>
              <w:rPr>
                <w:i/>
                <w:sz w:val="18"/>
                <w:szCs w:val="18"/>
              </w:rPr>
            </w:pPr>
            <w:r w:rsidRPr="008C10BA">
              <w:rPr>
                <w:i/>
                <w:sz w:val="18"/>
                <w:szCs w:val="18"/>
              </w:rPr>
              <w:t>E</w:t>
            </w:r>
            <w:r w:rsidRPr="002649CF">
              <w:rPr>
                <w:sz w:val="18"/>
                <w:szCs w:val="18"/>
              </w:rPr>
              <w:t>=1</w:t>
            </w:r>
            <w:r>
              <w:rPr>
                <w:sz w:val="18"/>
                <w:szCs w:val="18"/>
              </w:rPr>
              <w:t>.</w:t>
            </w:r>
            <w:r w:rsidRPr="002649CF">
              <w:rPr>
                <w:sz w:val="18"/>
                <w:szCs w:val="18"/>
              </w:rPr>
              <w:t>76</w:t>
            </w:r>
            <w:r>
              <w:rPr>
                <w:sz w:val="18"/>
                <w:szCs w:val="18"/>
              </w:rPr>
              <w:t>*10</w:t>
            </w:r>
            <w:r>
              <w:rPr>
                <w:sz w:val="18"/>
                <w:szCs w:val="18"/>
                <w:vertAlign w:val="superscript"/>
              </w:rPr>
              <w:t>11</w:t>
            </w:r>
            <w:r>
              <w:rPr>
                <w:sz w:val="18"/>
                <w:szCs w:val="18"/>
              </w:rPr>
              <w:t xml:space="preserve"> </w:t>
            </w:r>
            <w:r w:rsidRPr="008C10BA">
              <w:rPr>
                <w:i/>
                <w:sz w:val="18"/>
                <w:szCs w:val="18"/>
              </w:rPr>
              <w:t>N/m</w:t>
            </w:r>
            <w:r w:rsidRPr="008C10BA">
              <w:rPr>
                <w:i/>
                <w:sz w:val="18"/>
                <w:szCs w:val="18"/>
                <w:vertAlign w:val="superscript"/>
              </w:rPr>
              <w:t>2</w:t>
            </w:r>
          </w:p>
        </w:tc>
        <w:tc>
          <w:tcPr>
            <w:tcW w:w="1621" w:type="dxa"/>
            <w:vAlign w:val="center"/>
          </w:tcPr>
          <w:p w:rsidR="008C10BA" w:rsidRPr="008C10BA" w:rsidRDefault="008C10BA" w:rsidP="00F018F7">
            <w:pPr>
              <w:pStyle w:val="a4"/>
              <w:ind w:firstLineChars="0" w:firstLine="0"/>
              <w:jc w:val="center"/>
              <w:rPr>
                <w:i/>
                <w:sz w:val="18"/>
                <w:szCs w:val="18"/>
              </w:rPr>
            </w:pPr>
            <w:r w:rsidRPr="008C10BA">
              <w:rPr>
                <w:i/>
                <w:sz w:val="18"/>
                <w:szCs w:val="18"/>
              </w:rPr>
              <w:t>E=</w:t>
            </w:r>
            <w:r w:rsidRPr="008C10BA">
              <w:rPr>
                <w:sz w:val="18"/>
                <w:szCs w:val="18"/>
              </w:rPr>
              <w:t>5*10</w:t>
            </w:r>
            <w:r w:rsidRPr="008C10BA">
              <w:rPr>
                <w:sz w:val="18"/>
                <w:szCs w:val="18"/>
                <w:vertAlign w:val="superscript"/>
              </w:rPr>
              <w:t>10</w:t>
            </w:r>
            <w:r w:rsidRPr="008C10BA">
              <w:rPr>
                <w:sz w:val="18"/>
                <w:szCs w:val="18"/>
              </w:rPr>
              <w:t xml:space="preserve"> </w:t>
            </w:r>
            <w:r w:rsidRPr="008C10BA">
              <w:rPr>
                <w:i/>
                <w:sz w:val="18"/>
                <w:szCs w:val="18"/>
              </w:rPr>
              <w:t>N/m</w:t>
            </w:r>
            <w:r w:rsidRPr="008C10BA">
              <w:rPr>
                <w:i/>
                <w:sz w:val="18"/>
                <w:szCs w:val="18"/>
                <w:vertAlign w:val="superscript"/>
              </w:rPr>
              <w:t>2</w:t>
            </w:r>
          </w:p>
        </w:tc>
        <w:tc>
          <w:tcPr>
            <w:tcW w:w="1757" w:type="dxa"/>
            <w:vAlign w:val="center"/>
          </w:tcPr>
          <w:p w:rsidR="008C10BA" w:rsidRPr="008C10BA" w:rsidRDefault="008C10BA" w:rsidP="00F018F7">
            <w:pPr>
              <w:pStyle w:val="a4"/>
              <w:ind w:firstLineChars="0" w:firstLine="0"/>
              <w:jc w:val="center"/>
              <w:rPr>
                <w:i/>
                <w:sz w:val="18"/>
                <w:szCs w:val="18"/>
              </w:rPr>
            </w:pPr>
            <w:r w:rsidRPr="008C10BA">
              <w:rPr>
                <w:i/>
                <w:sz w:val="18"/>
                <w:szCs w:val="18"/>
              </w:rPr>
              <w:t>E</w:t>
            </w:r>
            <w:r w:rsidRPr="008C10BA">
              <w:rPr>
                <w:sz w:val="18"/>
                <w:szCs w:val="18"/>
              </w:rPr>
              <w:t>=5.6*10</w:t>
            </w:r>
            <w:r w:rsidRPr="008C10BA">
              <w:rPr>
                <w:sz w:val="18"/>
                <w:szCs w:val="18"/>
                <w:vertAlign w:val="superscript"/>
              </w:rPr>
              <w:t>9</w:t>
            </w:r>
            <w:r w:rsidRPr="008C10BA">
              <w:rPr>
                <w:sz w:val="18"/>
                <w:szCs w:val="18"/>
              </w:rPr>
              <w:t xml:space="preserve"> </w:t>
            </w:r>
            <w:r w:rsidRPr="008C10BA">
              <w:rPr>
                <w:i/>
                <w:sz w:val="18"/>
                <w:szCs w:val="18"/>
              </w:rPr>
              <w:t>N/m</w:t>
            </w:r>
            <w:r w:rsidRPr="008C10BA">
              <w:rPr>
                <w:i/>
                <w:sz w:val="18"/>
                <w:szCs w:val="18"/>
                <w:vertAlign w:val="superscript"/>
              </w:rPr>
              <w:t>2</w:t>
            </w:r>
          </w:p>
        </w:tc>
        <w:tc>
          <w:tcPr>
            <w:tcW w:w="1680" w:type="dxa"/>
          </w:tcPr>
          <w:p w:rsidR="008C10BA" w:rsidRPr="008C10BA" w:rsidRDefault="008C10BA" w:rsidP="00F018F7">
            <w:pPr>
              <w:pStyle w:val="a4"/>
              <w:ind w:firstLineChars="0" w:firstLine="0"/>
              <w:jc w:val="center"/>
              <w:rPr>
                <w:i/>
                <w:sz w:val="18"/>
                <w:szCs w:val="18"/>
              </w:rPr>
            </w:pPr>
            <w:r w:rsidRPr="008C10BA">
              <w:rPr>
                <w:i/>
                <w:sz w:val="18"/>
                <w:szCs w:val="18"/>
              </w:rPr>
              <w:t>E</w:t>
            </w:r>
            <w:r w:rsidRPr="008C10BA">
              <w:rPr>
                <w:sz w:val="18"/>
                <w:szCs w:val="18"/>
              </w:rPr>
              <w:t>=</w:t>
            </w:r>
            <w:r w:rsidRPr="008C10BA">
              <w:rPr>
                <w:rFonts w:hint="eastAsia"/>
                <w:sz w:val="18"/>
                <w:szCs w:val="18"/>
              </w:rPr>
              <w:t>0</w:t>
            </w:r>
          </w:p>
        </w:tc>
      </w:tr>
      <w:tr w:rsidR="008C10BA" w:rsidRPr="008C10BA" w:rsidTr="00F018F7">
        <w:trPr>
          <w:jc w:val="center"/>
        </w:trPr>
        <w:tc>
          <w:tcPr>
            <w:tcW w:w="1058" w:type="dxa"/>
            <w:vAlign w:val="center"/>
          </w:tcPr>
          <w:p w:rsidR="008C10BA" w:rsidRDefault="008C10BA" w:rsidP="00F018F7">
            <w:pPr>
              <w:jc w:val="center"/>
            </w:pPr>
            <w:r w:rsidRPr="00E219C3">
              <w:rPr>
                <w:rFonts w:hint="eastAsia"/>
              </w:rPr>
              <w:t>泊松比</w:t>
            </w:r>
          </w:p>
        </w:tc>
        <w:tc>
          <w:tcPr>
            <w:tcW w:w="1621" w:type="dxa"/>
          </w:tcPr>
          <w:p w:rsidR="008C10BA" w:rsidRPr="008C10BA" w:rsidRDefault="008C10BA" w:rsidP="00F018F7">
            <w:pPr>
              <w:pStyle w:val="a4"/>
              <w:ind w:firstLineChars="0" w:firstLine="0"/>
              <w:jc w:val="center"/>
              <w:rPr>
                <w:i/>
                <w:sz w:val="18"/>
                <w:szCs w:val="18"/>
              </w:rPr>
            </w:pPr>
            <w:r w:rsidRPr="008C10BA">
              <w:rPr>
                <w:i/>
                <w:sz w:val="18"/>
                <w:szCs w:val="18"/>
              </w:rPr>
              <w:t>μ</w:t>
            </w:r>
            <w:r w:rsidRPr="002649CF">
              <w:rPr>
                <w:sz w:val="18"/>
                <w:szCs w:val="18"/>
              </w:rPr>
              <w:t>=0.33</w:t>
            </w:r>
          </w:p>
        </w:tc>
        <w:tc>
          <w:tcPr>
            <w:tcW w:w="1621" w:type="dxa"/>
            <w:vAlign w:val="center"/>
          </w:tcPr>
          <w:p w:rsidR="008C10BA" w:rsidRPr="008C10BA" w:rsidRDefault="008C10BA" w:rsidP="00F018F7">
            <w:pPr>
              <w:pStyle w:val="a4"/>
              <w:ind w:firstLineChars="0" w:firstLine="0"/>
              <w:jc w:val="center"/>
              <w:rPr>
                <w:i/>
                <w:sz w:val="18"/>
                <w:szCs w:val="18"/>
              </w:rPr>
            </w:pPr>
            <w:r w:rsidRPr="008C10BA">
              <w:rPr>
                <w:i/>
                <w:sz w:val="18"/>
                <w:szCs w:val="18"/>
              </w:rPr>
              <w:t>μ</w:t>
            </w:r>
            <w:r w:rsidRPr="008C10BA">
              <w:rPr>
                <w:sz w:val="18"/>
                <w:szCs w:val="18"/>
              </w:rPr>
              <w:t>=0.3</w:t>
            </w:r>
          </w:p>
        </w:tc>
        <w:tc>
          <w:tcPr>
            <w:tcW w:w="1757" w:type="dxa"/>
            <w:vAlign w:val="center"/>
          </w:tcPr>
          <w:p w:rsidR="008C10BA" w:rsidRPr="008C10BA" w:rsidRDefault="008C10BA" w:rsidP="00F018F7">
            <w:pPr>
              <w:pStyle w:val="a4"/>
              <w:ind w:firstLineChars="0" w:firstLine="0"/>
              <w:jc w:val="center"/>
              <w:rPr>
                <w:i/>
                <w:sz w:val="18"/>
                <w:szCs w:val="18"/>
              </w:rPr>
            </w:pPr>
            <w:r w:rsidRPr="008C10BA">
              <w:rPr>
                <w:i/>
                <w:sz w:val="18"/>
                <w:szCs w:val="18"/>
              </w:rPr>
              <w:t>μ</w:t>
            </w:r>
            <w:r w:rsidRPr="008C10BA">
              <w:rPr>
                <w:sz w:val="18"/>
                <w:szCs w:val="18"/>
              </w:rPr>
              <w:t>=0.33</w:t>
            </w:r>
          </w:p>
        </w:tc>
        <w:tc>
          <w:tcPr>
            <w:tcW w:w="1680" w:type="dxa"/>
          </w:tcPr>
          <w:p w:rsidR="008C10BA" w:rsidRPr="008C10BA" w:rsidRDefault="008C10BA" w:rsidP="00F018F7">
            <w:pPr>
              <w:pStyle w:val="a4"/>
              <w:ind w:firstLineChars="0" w:firstLine="0"/>
              <w:jc w:val="center"/>
              <w:rPr>
                <w:i/>
                <w:sz w:val="18"/>
                <w:szCs w:val="18"/>
              </w:rPr>
            </w:pPr>
            <w:r w:rsidRPr="008C10BA">
              <w:rPr>
                <w:i/>
                <w:sz w:val="18"/>
                <w:szCs w:val="18"/>
              </w:rPr>
              <w:t>μ</w:t>
            </w:r>
            <w:r w:rsidRPr="008C10BA">
              <w:rPr>
                <w:sz w:val="18"/>
                <w:szCs w:val="18"/>
              </w:rPr>
              <w:t>=</w:t>
            </w:r>
            <w:r w:rsidRPr="008C10BA">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r>
        <w:rPr>
          <w:rFonts w:hint="eastAsia"/>
        </w:rPr>
        <w:t>从式</w:t>
      </w:r>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r>
        <w:rPr>
          <w:rFonts w:hint="eastAsia"/>
        </w:rPr>
        <w:t>从式</w:t>
      </w:r>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rPr>
          <w:rFonts w:hint="eastAsia"/>
        </w:rPr>
        <w:t>而</w:t>
      </w: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情况对于</w:t>
      </w:r>
      <w:r>
        <w:rPr>
          <w:rFonts w:hint="eastAsia"/>
        </w:rPr>
        <w:t>敏感</w:t>
      </w:r>
      <w:r>
        <w:t>元件频率的影响大于</w:t>
      </w:r>
      <w:r>
        <w:rPr>
          <w:rFonts w:hint="eastAsia"/>
        </w:rPr>
        <w:t>积水</w:t>
      </w:r>
      <w:r>
        <w:t>。</w:t>
      </w:r>
    </w:p>
    <w:p w:rsidR="004A4A21" w:rsidRDefault="00026128" w:rsidP="00B23CA3">
      <w:pPr>
        <w:pStyle w:val="2"/>
        <w:numPr>
          <w:ilvl w:val="1"/>
          <w:numId w:val="1"/>
        </w:numPr>
      </w:pPr>
      <w:r>
        <w:rPr>
          <w:rFonts w:hint="eastAsia"/>
        </w:rPr>
        <w:t>敏感元件</w:t>
      </w:r>
      <w:r w:rsidR="004A4A21">
        <w:t>有限元仿真</w:t>
      </w:r>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w:t>
      </w:r>
      <w:r w:rsidR="000E1344">
        <w:rPr>
          <w:rFonts w:hint="eastAsia"/>
        </w:rPr>
        <w:lastRenderedPageBreak/>
        <w:t>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还有约束条件，哪些域需要固定等；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恒弹</w:t>
      </w:r>
      <w:r>
        <w:rPr>
          <w:rFonts w:hint="eastAsia"/>
        </w:rPr>
        <w:t>合金</w:t>
      </w:r>
      <w:r>
        <w:rPr>
          <w:rFonts w:hint="eastAsia"/>
        </w:rPr>
        <w:t>3</w:t>
      </w:r>
      <w:r>
        <w:t>J53</w:t>
      </w:r>
      <w:r>
        <w:rPr>
          <w:rFonts w:hint="eastAsia"/>
        </w:rPr>
        <w:t>的</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w:t>
      </w:r>
      <w:r>
        <w:lastRenderedPageBreak/>
        <w:t>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2322055" wp14:editId="380F3C30">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C14142">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压电陶瓷，且为了方便安装，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3B84D913" wp14:editId="72888D5C">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3">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592197">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t>通过</w:t>
      </w:r>
      <w:r>
        <w:rPr>
          <w:rFonts w:hint="eastAsia"/>
        </w:rPr>
        <w:t>COMSOL</w:t>
      </w:r>
      <w:r>
        <w:t xml:space="preserve"> </w:t>
      </w:r>
      <w:r w:rsidRPr="000E1344">
        <w:t>Multiphysics</w:t>
      </w:r>
      <w:r>
        <w:rPr>
          <w:rFonts w:hint="eastAsia"/>
        </w:rPr>
        <w:t>仿真求得</w:t>
      </w:r>
      <w:r>
        <w:t>结果</w:t>
      </w:r>
      <w:r>
        <w:rPr>
          <w:rFonts w:hint="eastAsia"/>
        </w:rPr>
        <w:t>可行</w:t>
      </w:r>
      <w:r>
        <w:t>并且简单</w:t>
      </w:r>
      <w:r>
        <w:rPr>
          <w:rFonts w:hint="eastAsia"/>
        </w:rPr>
        <w:t>。</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w:t>
      </w:r>
      <w:r>
        <w:lastRenderedPageBreak/>
        <w:t>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456A6A">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7BA3EBFE" wp14:editId="5AA16CED">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2412F" w:rsidRDefault="00E2412F" w:rsidP="00E2412F">
      <w:pPr>
        <w:pStyle w:val="ab"/>
        <w:jc w:val="center"/>
      </w:pPr>
      <w:r w:rsidRPr="00E2412F">
        <w:rPr>
          <w:rFonts w:hint="eastAsia"/>
        </w:rPr>
        <w:t>图</w:t>
      </w:r>
      <w:r>
        <w:rPr>
          <w:rFonts w:hint="eastAsia"/>
        </w:rPr>
        <w:t>2. 5</w:t>
      </w:r>
      <w:r>
        <w:t xml:space="preserve"> </w:t>
      </w:r>
      <w:r>
        <w:rPr>
          <w:rFonts w:hint="eastAsia"/>
        </w:rPr>
        <w:t>积水</w:t>
      </w:r>
      <w:r>
        <w:t>、</w:t>
      </w:r>
      <w:r>
        <w:rPr>
          <w:rFonts w:hint="eastAsia"/>
        </w:rPr>
        <w:t>积冰</w:t>
      </w:r>
      <w:r>
        <w:t>厚度</w:t>
      </w:r>
      <w:r>
        <w:t>-</w:t>
      </w:r>
      <w:r>
        <w:t>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r>
        <w:rPr>
          <w:rFonts w:hint="eastAsia"/>
        </w:rPr>
        <w:t>本章</w:t>
      </w:r>
      <w:r>
        <w:t>小结</w:t>
      </w:r>
    </w:p>
    <w:p w:rsidR="004A4A21" w:rsidRPr="00592197" w:rsidRDefault="00075E91" w:rsidP="00592197">
      <w:pPr>
        <w:pStyle w:val="a4"/>
      </w:pPr>
      <w:r>
        <w:rPr>
          <w:rFonts w:hint="eastAsia"/>
        </w:rPr>
        <w:t>通过原理</w:t>
      </w:r>
      <w:r>
        <w:t>分析，引入</w:t>
      </w:r>
      <w:r>
        <w:rPr>
          <w:rFonts w:hint="eastAsia"/>
        </w:rPr>
        <w:t>压电</w:t>
      </w:r>
      <w:r>
        <w:t>效应和平膜谐振频率两个</w:t>
      </w:r>
      <w:r>
        <w:rPr>
          <w:rFonts w:hint="eastAsia"/>
        </w:rPr>
        <w:t>分析</w:t>
      </w:r>
      <w:r>
        <w:t>点作具体分析。通过</w:t>
      </w:r>
      <w:r>
        <w:rPr>
          <w:rFonts w:hint="eastAsia"/>
        </w:rPr>
        <w:t>建立</w:t>
      </w:r>
      <w:r>
        <w:t>圆形薄板的数学模型对其谐振频率进行计算</w:t>
      </w:r>
      <w:r>
        <w:rPr>
          <w:rFonts w:hint="eastAsia"/>
        </w:rPr>
        <w:t>。在</w:t>
      </w:r>
      <w:r>
        <w:t>仿真过程中首先对</w:t>
      </w:r>
      <w:r>
        <w:rPr>
          <w:rFonts w:hint="eastAsia"/>
        </w:rPr>
        <w:t>圆形</w:t>
      </w:r>
      <w:r>
        <w:t>薄板建模，</w:t>
      </w:r>
      <w:r>
        <w:rPr>
          <w:rFonts w:hint="eastAsia"/>
        </w:rPr>
        <w:t>仿真</w:t>
      </w:r>
      <w:r>
        <w:t>结果与</w:t>
      </w:r>
      <w:r>
        <w:rPr>
          <w:rFonts w:hint="eastAsia"/>
        </w:rPr>
        <w:t>物理</w:t>
      </w:r>
      <w:r>
        <w:t>数学建模计算结果非常接近，说明</w:t>
      </w:r>
      <w:r>
        <w:rPr>
          <w:rFonts w:hint="eastAsia"/>
        </w:rPr>
        <w:t>有限元</w:t>
      </w:r>
      <w:r>
        <w:t>仿真适合</w:t>
      </w:r>
      <w:r>
        <w:rPr>
          <w:rFonts w:hint="eastAsia"/>
        </w:rPr>
        <w:t>分析此类</w:t>
      </w:r>
      <w:r>
        <w:t>问题，</w:t>
      </w:r>
      <w:r>
        <w:rPr>
          <w:rFonts w:hint="eastAsia"/>
        </w:rPr>
        <w:t>所以</w:t>
      </w:r>
      <w:r>
        <w:t>用有限元软件</w:t>
      </w:r>
      <w:r>
        <w:rPr>
          <w:rFonts w:hint="eastAsia"/>
        </w:rPr>
        <w:t>继续</w:t>
      </w:r>
      <w:r>
        <w:t>对</w:t>
      </w:r>
      <w:r>
        <w:rPr>
          <w:rFonts w:hint="eastAsia"/>
        </w:rPr>
        <w:t>形状不</w:t>
      </w:r>
      <w:r>
        <w:t>规则，材料不相同的敏感元件进行积冰、积水仿真，</w:t>
      </w:r>
      <w:r>
        <w:rPr>
          <w:rFonts w:hint="eastAsia"/>
        </w:rPr>
        <w:t>计算</w:t>
      </w:r>
      <w:r>
        <w:t>仿真</w:t>
      </w:r>
      <w:r>
        <w:rPr>
          <w:rFonts w:hint="eastAsia"/>
        </w:rPr>
        <w:t>结果</w:t>
      </w:r>
      <w:r>
        <w:t>，对仿真结果进行</w:t>
      </w:r>
      <w:r>
        <w:rPr>
          <w:rFonts w:hint="eastAsia"/>
        </w:rPr>
        <w:t>分析</w:t>
      </w:r>
      <w:r>
        <w:t>，说明该原理适用于对路面状态进行检测。</w:t>
      </w:r>
      <w:r w:rsidR="004A4A21">
        <w:br w:type="page"/>
      </w:r>
    </w:p>
    <w:p w:rsidR="004A4A21" w:rsidRDefault="00B069F5" w:rsidP="004A4A21">
      <w:pPr>
        <w:pStyle w:val="11"/>
        <w:numPr>
          <w:ilvl w:val="0"/>
          <w:numId w:val="1"/>
        </w:numPr>
        <w:ind w:firstLineChars="0"/>
      </w:pPr>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p>
    <w:p w:rsidR="00EE7B79" w:rsidRDefault="00EA66ED" w:rsidP="00EE7B79">
      <w:pPr>
        <w:pStyle w:val="a4"/>
      </w:pPr>
      <w:r>
        <w:rPr>
          <w:rFonts w:hint="eastAsia"/>
        </w:rPr>
        <w:t>通过对</w:t>
      </w:r>
      <w:r>
        <w:t>国内外的现状分析可以知道，</w:t>
      </w:r>
      <w:r>
        <w:rPr>
          <w:rFonts w:hint="eastAsia"/>
        </w:rPr>
        <w:t>谐振式频率</w:t>
      </w:r>
      <w:r>
        <w:t>测量路面</w:t>
      </w:r>
      <w:r>
        <w:rPr>
          <w:rFonts w:hint="eastAsia"/>
        </w:rPr>
        <w:t>状态有其</w:t>
      </w:r>
      <w:r>
        <w:t>自身的优点，</w:t>
      </w:r>
      <w:r>
        <w:rPr>
          <w:rFonts w:hint="eastAsia"/>
        </w:rPr>
        <w:t>能够</w:t>
      </w:r>
      <w:r>
        <w:t>定性</w:t>
      </w:r>
      <w:r>
        <w:rPr>
          <w:rFonts w:hint="eastAsia"/>
        </w:rPr>
        <w:t>检测</w:t>
      </w:r>
      <w:r>
        <w:t>路面状态，且能</w:t>
      </w:r>
      <w:r>
        <w:rPr>
          <w:rFonts w:hint="eastAsia"/>
        </w:rPr>
        <w:t>定量</w:t>
      </w:r>
      <w:r>
        <w:t>测量水层和冰层厚度。</w:t>
      </w:r>
      <w:r>
        <w:rPr>
          <w:rFonts w:hint="eastAsia"/>
        </w:rPr>
        <w:t>但其也</w:t>
      </w:r>
      <w:r>
        <w:t>存在敏感元件不抗碾压</w:t>
      </w:r>
      <w:r>
        <w:rPr>
          <w:rFonts w:hint="eastAsia"/>
        </w:rPr>
        <w:t>和频率</w:t>
      </w:r>
      <w:r>
        <w:t>随温度变化的</w:t>
      </w:r>
      <w:r>
        <w:rPr>
          <w:rFonts w:hint="eastAsia"/>
        </w:rPr>
        <w:t>缺点</w:t>
      </w:r>
      <w:r>
        <w:t>。</w:t>
      </w:r>
      <w:r>
        <w:rPr>
          <w:rFonts w:hint="eastAsia"/>
        </w:rPr>
        <w:t>本章</w:t>
      </w:r>
      <w:r>
        <w:t>详细介绍</w:t>
      </w:r>
      <w:r w:rsidR="007B2889">
        <w:rPr>
          <w:rFonts w:hint="eastAsia"/>
        </w:rPr>
        <w:t>了</w:t>
      </w:r>
      <w:r>
        <w:t>解决上述问题</w:t>
      </w:r>
      <w:r w:rsidR="007B2889">
        <w:rPr>
          <w:rFonts w:hint="eastAsia"/>
        </w:rPr>
        <w:t>的</w:t>
      </w:r>
      <w:r w:rsidR="007B2889">
        <w:t>方法</w:t>
      </w:r>
      <w:r>
        <w:t>以及传感器</w:t>
      </w:r>
      <w:r w:rsidR="007B2889">
        <w:rPr>
          <w:rFonts w:hint="eastAsia"/>
        </w:rPr>
        <w:t>设计</w:t>
      </w:r>
      <w:r w:rsidR="007B2889">
        <w:t>中的</w:t>
      </w:r>
      <w:r w:rsidR="007B2889">
        <w:rPr>
          <w:rFonts w:hint="eastAsia"/>
        </w:rPr>
        <w:t>其他重要</w:t>
      </w:r>
      <w:r w:rsidR="007B2889">
        <w:t>部分</w:t>
      </w:r>
      <w:r w:rsidR="007B2889">
        <w:rPr>
          <w:rFonts w:hint="eastAsia"/>
        </w:rPr>
        <w:t>。</w:t>
      </w:r>
    </w:p>
    <w:p w:rsidR="0048434A" w:rsidRDefault="0048434A" w:rsidP="0048434A">
      <w:pPr>
        <w:pStyle w:val="2"/>
        <w:numPr>
          <w:ilvl w:val="1"/>
          <w:numId w:val="1"/>
        </w:numPr>
      </w:pPr>
      <w:r>
        <w:rPr>
          <w:rFonts w:hint="eastAsia"/>
        </w:rPr>
        <w:t>系统</w:t>
      </w:r>
      <w:r>
        <w:t>总体设计</w:t>
      </w:r>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EC0618" w:rsidP="00155520">
      <w:pPr>
        <w:pStyle w:val="a4"/>
        <w:ind w:firstLineChars="0" w:firstLine="0"/>
        <w:jc w:val="center"/>
      </w:pPr>
      <w:r>
        <w:object w:dxaOrig="13350" w:dyaOrig="6930">
          <v:shape id="_x0000_i1028" type="#_x0000_t75" style="width:317pt;height:165.5pt" o:ole="">
            <v:imagedata r:id="rId35" o:title=""/>
          </v:shape>
          <o:OLEObject Type="Embed" ProgID="Visio.Drawing.15" ShapeID="_x0000_i1028" DrawAspect="Content" ObjectID="_1553676654" r:id="rId3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lastRenderedPageBreak/>
        <w:drawing>
          <wp:inline distT="0" distB="0" distL="0" distR="0" wp14:anchorId="7DDCB176" wp14:editId="1690F541">
            <wp:extent cx="3598862" cy="2024062"/>
            <wp:effectExtent l="0" t="0" r="1905"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8862" cy="202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r>
        <w:rPr>
          <w:rFonts w:hint="eastAsia"/>
        </w:rPr>
        <w:t>传感器</w:t>
      </w:r>
      <w:r w:rsidR="00C97E36">
        <w:rPr>
          <w:rFonts w:hint="eastAsia"/>
        </w:rPr>
        <w:t>机械</w:t>
      </w:r>
      <w:r w:rsidR="00C97E36">
        <w:t>设计</w:t>
      </w:r>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lastRenderedPageBreak/>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521D7BFB" wp14:editId="502A1CF5">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0965B5" w:rsidP="003F6AA0">
      <w:pPr>
        <w:pStyle w:val="a4"/>
        <w:ind w:firstLineChars="0" w:firstLine="0"/>
        <w:jc w:val="center"/>
      </w:pPr>
      <w:r>
        <w:object w:dxaOrig="8251" w:dyaOrig="7366">
          <v:shape id="_x0000_i1029" type="#_x0000_t75" style="width:223.5pt;height:172.5pt" o:ole="">
            <v:imagedata r:id="rId39" o:title=""/>
          </v:shape>
          <o:OLEObject Type="Embed" ProgID="Visio.Drawing.15" ShapeID="_x0000_i1029" DrawAspect="Content" ObjectID="_1553676655" r:id="rId40"/>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4</w:t>
      </w:r>
      <w:r>
        <w:fldChar w:fldCharType="end"/>
      </w:r>
      <w:r w:rsidR="00EB164E">
        <w:t xml:space="preserve"> </w:t>
      </w:r>
      <w:r w:rsidR="00EB164E">
        <w:rPr>
          <w:rFonts w:hint="eastAsia"/>
        </w:rPr>
        <w:t>凸台</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r>
        <w:t>恒弹合金有良好的频率特性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F018F7" w:rsidP="008A184D">
      <w:pPr>
        <w:pStyle w:val="a4"/>
        <w:ind w:firstLineChars="0" w:firstLine="0"/>
        <w:jc w:val="center"/>
      </w:pPr>
      <w:r>
        <w:object w:dxaOrig="10741" w:dyaOrig="4246">
          <v:shape id="_x0000_i1030" type="#_x0000_t75" style="width:302.5pt;height:118.5pt" o:ole="">
            <v:imagedata r:id="rId41" o:title=""/>
          </v:shape>
          <o:OLEObject Type="Embed" ProgID="Visio.Drawing.15" ShapeID="_x0000_i1030" DrawAspect="Content" ObjectID="_1553676656" r:id="rId42"/>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lastRenderedPageBreak/>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7AA5B57F" wp14:editId="4230C8D1">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r>
        <w:rPr>
          <w:rFonts w:hint="eastAsia"/>
        </w:rPr>
        <w:t>传感器</w:t>
      </w:r>
      <w:r w:rsidR="00C97E36">
        <w:rPr>
          <w:rFonts w:hint="eastAsia"/>
        </w:rPr>
        <w:t>电路</w:t>
      </w:r>
      <w:r w:rsidR="00C97E36">
        <w:t>设计</w:t>
      </w:r>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lastRenderedPageBreak/>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pt" o:ole="">
            <v:imagedata r:id="rId44" o:title=""/>
          </v:shape>
          <o:OLEObject Type="Embed" ProgID="Visio.Drawing.15" ShapeID="_x0000_i1031" DrawAspect="Content" ObjectID="_1553676657" r:id="rId45"/>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6494C12E" wp14:editId="39C3F7F3">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lastRenderedPageBreak/>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drawing>
          <wp:inline distT="0" distB="0" distL="0" distR="0" wp14:anchorId="2E0BF0E2" wp14:editId="1B24CC25">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lastRenderedPageBreak/>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6DB86A33" wp14:editId="56CF20A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w:t>
      </w:r>
      <w:r w:rsidR="00A04605">
        <w:lastRenderedPageBreak/>
        <w:t>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6324D03B" wp14:editId="1655434C">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lastRenderedPageBreak/>
        <w:drawing>
          <wp:inline distT="0" distB="0" distL="0" distR="0" wp14:anchorId="6003889C" wp14:editId="029CA5E3">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12</w:t>
      </w:r>
      <w:r>
        <w:fldChar w:fldCharType="end"/>
      </w:r>
      <w:r w:rsidR="00FB47D4">
        <w:t xml:space="preserve"> Multisim</w:t>
      </w:r>
      <w:r w:rsidR="00FB47D4">
        <w:t>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4E94A771" wp14:editId="37E879D0">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1">
                      <a:extLst>
                        <a:ext uri="{BEBA8EAE-BF5A-486C-A8C5-ECC9F3942E4B}">
                          <a14:imgProps xmlns:a14="http://schemas.microsoft.com/office/drawing/2010/main">
                            <a14:imgLayer r:embed="rId52">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13</w:t>
      </w:r>
      <w:r>
        <w:fldChar w:fldCharType="end"/>
      </w:r>
      <w:r w:rsidR="00FB47D4">
        <w:t xml:space="preserve"> Multisim</w:t>
      </w:r>
      <w:r w:rsidR="00FB47D4">
        <w:t>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t>说明</w:t>
      </w:r>
      <w:r>
        <w:t>此</w:t>
      </w:r>
      <w:r>
        <w:rPr>
          <w:rFonts w:hint="eastAsia"/>
        </w:rPr>
        <w:t>采样</w:t>
      </w:r>
      <w:r>
        <w:t>保持电路</w:t>
      </w:r>
      <w:r>
        <w:rPr>
          <w:rFonts w:hint="eastAsia"/>
        </w:rPr>
        <w:t>效果</w:t>
      </w:r>
      <w:r>
        <w:t>良好。</w:t>
      </w:r>
      <w:bookmarkStart w:id="12" w:name="_GoBack"/>
      <w:bookmarkEnd w:id="12"/>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6C95F049" wp14:editId="4F30048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w:t>
      </w:r>
      <w:r>
        <w:lastRenderedPageBreak/>
        <w:t>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drawing>
          <wp:inline distT="0" distB="0" distL="0" distR="0" wp14:anchorId="002B5B96" wp14:editId="1A652C1D">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r>
        <w:rPr>
          <w:rFonts w:hint="eastAsia"/>
        </w:rPr>
        <w:t>传感器</w:t>
      </w:r>
      <w:r w:rsidR="007F7F43">
        <w:rPr>
          <w:rFonts w:hint="eastAsia"/>
        </w:rPr>
        <w:t>算法</w:t>
      </w:r>
      <w:r w:rsidR="00C97E36">
        <w:t>设计</w:t>
      </w:r>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3D61A0" w:rsidP="00943CF7">
      <w:pPr>
        <w:pStyle w:val="a4"/>
        <w:ind w:firstLineChars="0" w:firstLine="0"/>
        <w:jc w:val="center"/>
      </w:pPr>
      <w:r>
        <w:object w:dxaOrig="1860" w:dyaOrig="4876">
          <v:shape id="_x0000_i1032" type="#_x0000_t75" style="width:108.5pt;height:219.5pt" o:ole="">
            <v:imagedata r:id="rId55" o:title=""/>
          </v:shape>
          <o:OLEObject Type="Embed" ProgID="Visio.Drawing.15" ShapeID="_x0000_i1032" DrawAspect="Content" ObjectID="_1553676658" r:id="rId5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lastRenderedPageBreak/>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68" type="#_x0000_t75" style="width:235pt;height:268.5pt" o:ole="">
            <v:imagedata r:id="rId57" o:title=""/>
          </v:shape>
          <o:OLEObject Type="Embed" ProgID="Visio.Drawing.15" ShapeID="_x0000_i1068" DrawAspect="Content" ObjectID="_1553676659" r:id="rId58"/>
        </w:object>
      </w:r>
    </w:p>
    <w:p w:rsidR="00155520" w:rsidRPr="00A10664"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r>
        <w:rPr>
          <w:rFonts w:hint="eastAsia"/>
        </w:rPr>
        <w:lastRenderedPageBreak/>
        <w:t>转发</w:t>
      </w:r>
      <w:r w:rsidR="00B069F5">
        <w:rPr>
          <w:rFonts w:hint="eastAsia"/>
        </w:rPr>
        <w:t>站设计</w:t>
      </w:r>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r>
        <w:t>其中</w:t>
      </w:r>
      <w:r>
        <w:rPr>
          <w:rFonts w:hint="eastAsia"/>
        </w:rPr>
        <w:t>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r>
        <w:rPr>
          <w:rFonts w:hint="eastAsia"/>
        </w:rPr>
        <w:t>服务器</w:t>
      </w:r>
      <w:r w:rsidR="009045E2">
        <w:rPr>
          <w:rFonts w:hint="eastAsia"/>
        </w:rPr>
        <w:t>和</w:t>
      </w:r>
      <w:r w:rsidR="00B069F5">
        <w:t>路面状态</w:t>
      </w:r>
      <w:r w:rsidR="00B069F5">
        <w:rPr>
          <w:rFonts w:hint="eastAsia"/>
        </w:rPr>
        <w:t>识别</w:t>
      </w:r>
      <w:r w:rsidR="00B069F5">
        <w:t>算法设计</w:t>
      </w:r>
    </w:p>
    <w:p w:rsidR="00F06395" w:rsidRDefault="00A95E68" w:rsidP="00F06395">
      <w:pPr>
        <w:pStyle w:val="a4"/>
      </w:pPr>
      <w:r>
        <w:rPr>
          <w:rFonts w:hint="eastAsia"/>
        </w:rPr>
        <w:t>本</w:t>
      </w:r>
      <w:r>
        <w:t>系统中的</w:t>
      </w:r>
      <w:r>
        <w:rPr>
          <w:rFonts w:hint="eastAsia"/>
        </w:rPr>
        <w:t>服务器</w:t>
      </w:r>
      <w:r>
        <w:t>端主要</w:t>
      </w:r>
      <w:r>
        <w:rPr>
          <w:rFonts w:hint="eastAsia"/>
        </w:rPr>
        <w:t>功能</w:t>
      </w:r>
      <w:r w:rsidR="00EC0618">
        <w:t>是获取</w:t>
      </w:r>
      <w:r w:rsidR="00EC0618">
        <w:rPr>
          <w:rFonts w:hint="eastAsia"/>
        </w:rPr>
        <w:t>转发</w:t>
      </w:r>
      <w:r>
        <w:t>站发送</w:t>
      </w:r>
      <w:r>
        <w:rPr>
          <w:rFonts w:hint="eastAsia"/>
        </w:rPr>
        <w:t>出来</w:t>
      </w:r>
      <w:r>
        <w:t>的的数据</w:t>
      </w:r>
      <w:r>
        <w:rPr>
          <w:rFonts w:hint="eastAsia"/>
        </w:rPr>
        <w:t>，进行</w:t>
      </w:r>
      <w:r>
        <w:t>解析后进行相应显示和存储</w:t>
      </w:r>
      <w:r w:rsidR="00E12928">
        <w:rPr>
          <w:rFonts w:hint="eastAsia"/>
        </w:rPr>
        <w:t>。</w:t>
      </w:r>
      <w:r w:rsidR="009E1B27">
        <w:rPr>
          <w:rFonts w:hint="eastAsia"/>
        </w:rPr>
        <w:t>服务器</w:t>
      </w:r>
      <w:r w:rsidR="009E1B27">
        <w:t>端</w:t>
      </w:r>
      <w:r w:rsidR="009E1B27">
        <w:rPr>
          <w:rFonts w:hint="eastAsia"/>
        </w:rPr>
        <w:t>作为</w:t>
      </w:r>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w:t>
      </w:r>
      <w:r w:rsidRPr="00D352BA">
        <w:rPr>
          <w:rFonts w:hint="eastAsia"/>
        </w:rPr>
        <w:lastRenderedPageBreak/>
        <w:t>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65A04DE" wp14:editId="36798090">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w:t>
      </w:r>
      <w:r w:rsidRPr="00D352BA">
        <w:rPr>
          <w:rFonts w:ascii="Times New Roman" w:eastAsia="宋体" w:hAnsi="Times New Roman" w:cs="Times New Roman"/>
          <w:sz w:val="24"/>
          <w:szCs w:val="24"/>
        </w:rPr>
        <w:lastRenderedPageBreak/>
        <w:t>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73" type="#_x0000_t75" style="width:372pt;height:421.5pt" o:ole="">
            <v:imagedata r:id="rId60" o:title=""/>
          </v:shape>
          <o:OLEObject Type="Embed" ProgID="Visio.Drawing.15" ShapeID="_x0000_i1073" DrawAspect="Content" ObjectID="_1553676660" r:id="rId61"/>
        </w:object>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r>
        <w:rPr>
          <w:rFonts w:hint="eastAsia"/>
        </w:rPr>
        <w:t>本章</w:t>
      </w:r>
      <w:r>
        <w:t>小结</w:t>
      </w:r>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w:t>
      </w:r>
      <w:r w:rsidR="007B0E26">
        <w:lastRenderedPageBreak/>
        <w:t>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r>
        <w:rPr>
          <w:rFonts w:hint="eastAsia"/>
        </w:rPr>
        <w:lastRenderedPageBreak/>
        <w:t>无线</w:t>
      </w:r>
      <w:r w:rsidR="00905E86">
        <w:rPr>
          <w:rFonts w:hint="eastAsia"/>
        </w:rPr>
        <w:t>谐振式</w:t>
      </w:r>
      <w:r w:rsidR="00905E86">
        <w:t>路面状态传感器</w:t>
      </w:r>
      <w:r>
        <w:rPr>
          <w:rFonts w:hint="eastAsia"/>
        </w:rPr>
        <w:t>系统</w:t>
      </w:r>
      <w:r>
        <w:t>设计</w:t>
      </w:r>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状态传感器的设计</w:t>
      </w:r>
      <w:r>
        <w:rPr>
          <w:rFonts w:hint="eastAsia"/>
        </w:rPr>
        <w:t>。</w:t>
      </w:r>
      <w:r>
        <w:t>但是</w:t>
      </w:r>
      <w:r>
        <w:rPr>
          <w:rFonts w:hint="eastAsia"/>
        </w:rPr>
        <w:t>在</w:t>
      </w:r>
      <w:r w:rsidR="00EC0618">
        <w:t>实际安装过程中，由于</w:t>
      </w:r>
      <w:r w:rsidR="00EC0618">
        <w:rPr>
          <w:rFonts w:hint="eastAsia"/>
        </w:rPr>
        <w:t>转发</w:t>
      </w:r>
      <w:r>
        <w:t>站与传感器之间采用</w:t>
      </w:r>
      <w:r>
        <w:rPr>
          <w:rFonts w:hint="eastAsia"/>
        </w:rPr>
        <w:t>线缆</w:t>
      </w:r>
      <w:r>
        <w:t>方式进行连接，</w:t>
      </w:r>
      <w:r>
        <w:rPr>
          <w:rFonts w:hint="eastAsia"/>
        </w:rPr>
        <w:t>为了防止</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，增大</w:t>
      </w:r>
      <w:r>
        <w:t>施工难度，</w:t>
      </w:r>
      <w:r>
        <w:rPr>
          <w:rFonts w:hint="eastAsia"/>
        </w:rPr>
        <w:t>影响</w:t>
      </w:r>
      <w:r>
        <w:t>路面整体。</w:t>
      </w:r>
      <w:r>
        <w:rPr>
          <w:rFonts w:hint="eastAsia"/>
        </w:rPr>
        <w:t>因此</w:t>
      </w:r>
      <w:r>
        <w:t>，</w:t>
      </w:r>
      <w:r w:rsidR="00A81000">
        <w:rPr>
          <w:rFonts w:hint="eastAsia"/>
        </w:rPr>
        <w:t>对</w:t>
      </w:r>
      <w:r w:rsidR="00A81000">
        <w:t>传感器进行无线设计具有</w:t>
      </w:r>
      <w:r w:rsidR="00A81000">
        <w:rPr>
          <w:rFonts w:hint="eastAsia"/>
        </w:rPr>
        <w:t>很大</w:t>
      </w:r>
      <w:r w:rsidR="00A81000">
        <w:t>的意义</w:t>
      </w:r>
      <w:r>
        <w:t>。</w:t>
      </w:r>
    </w:p>
    <w:p w:rsidR="00905E86" w:rsidRDefault="00905E86" w:rsidP="00905E86">
      <w:pPr>
        <w:pStyle w:val="2"/>
        <w:numPr>
          <w:ilvl w:val="1"/>
          <w:numId w:val="1"/>
        </w:numPr>
      </w:pPr>
      <w:r>
        <w:rPr>
          <w:rFonts w:hint="eastAsia"/>
        </w:rPr>
        <w:t>系统</w:t>
      </w:r>
      <w:r w:rsidR="00B069F5">
        <w:t>整体</w:t>
      </w:r>
      <w:r>
        <w:t>设计</w:t>
      </w:r>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686D16" w:rsidP="00905E86">
      <w:pPr>
        <w:pStyle w:val="a4"/>
        <w:ind w:firstLineChars="0" w:firstLine="0"/>
        <w:jc w:val="center"/>
      </w:pPr>
      <w:r>
        <w:object w:dxaOrig="13350" w:dyaOrig="5640">
          <v:shape id="_x0000_i1035" type="#_x0000_t75" style="width:325pt;height:138pt" o:ole="">
            <v:imagedata r:id="rId62" o:title=""/>
          </v:shape>
          <o:OLEObject Type="Embed" ProgID="Visio.Drawing.15" ShapeID="_x0000_i1035" DrawAspect="Content" ObjectID="_1553676661" r:id="rId63"/>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r>
        <w:rPr>
          <w:rFonts w:hint="eastAsia"/>
        </w:rPr>
        <w:lastRenderedPageBreak/>
        <w:t>传感器</w:t>
      </w:r>
      <w:r w:rsidR="00EC0618">
        <w:t>与</w:t>
      </w:r>
      <w:r w:rsidR="00EC0618">
        <w:rPr>
          <w:rFonts w:hint="eastAsia"/>
        </w:rPr>
        <w:t>转发</w:t>
      </w:r>
      <w:r>
        <w:t>站</w:t>
      </w:r>
      <w:r>
        <w:rPr>
          <w:rFonts w:hint="eastAsia"/>
        </w:rPr>
        <w:t>无线</w:t>
      </w:r>
      <w:r>
        <w:t>通信</w:t>
      </w:r>
      <w:r w:rsidR="00EC0618">
        <w:rPr>
          <w:rFonts w:hint="eastAsia"/>
        </w:rPr>
        <w:t>设计</w:t>
      </w:r>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4471CB">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r>
        <w:rPr>
          <w:rFonts w:hint="eastAsia"/>
        </w:rPr>
        <w:t>ZigBee</w:t>
      </w:r>
      <w:r>
        <w:rPr>
          <w:rFonts w:hint="eastAsia"/>
        </w:rPr>
        <w:t>介绍</w:t>
      </w:r>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t>其</w:t>
      </w:r>
      <w:r>
        <w:rPr>
          <w:rFonts w:hint="eastAsia"/>
        </w:rPr>
        <w:t>与</w:t>
      </w:r>
      <w:r>
        <w:t>IEEE 802.15.4</w:t>
      </w:r>
      <w:r>
        <w:rPr>
          <w:rFonts w:hint="eastAsia"/>
        </w:rPr>
        <w:t>定义</w:t>
      </w:r>
      <w:r>
        <w:t>的两种设备类型的关系及功能如下表所示：</w:t>
      </w:r>
    </w:p>
    <w:p w:rsidR="00905E86" w:rsidRPr="00AA7C1B" w:rsidRDefault="00B72AE0" w:rsidP="00B72AE0">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w:t>
      </w:r>
      <w:r w:rsidR="00905E86">
        <w:t>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lastRenderedPageBreak/>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905E86" w:rsidP="00905E86">
      <w:pPr>
        <w:pStyle w:val="af1"/>
      </w:pPr>
      <w:r>
        <w:object w:dxaOrig="15210" w:dyaOrig="5025">
          <v:shape id="_x0000_i1036" type="#_x0000_t75" style="width:374pt;height:122.5pt" o:ole="">
            <v:imagedata r:id="rId64" o:title=""/>
          </v:shape>
          <o:OLEObject Type="Embed" ProgID="Visio.Drawing.15" ShapeID="_x0000_i1036" DrawAspect="Content" ObjectID="_1553676662" r:id="rId65"/>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2</w:t>
      </w:r>
      <w:r>
        <w:fldChar w:fldCharType="end"/>
      </w:r>
      <w:r>
        <w:t xml:space="preserve"> ZigBee</w:t>
      </w:r>
      <w:r>
        <w:t>网络结构拓扑</w:t>
      </w:r>
      <w:r>
        <w:rPr>
          <w:rFonts w:hint="eastAsia"/>
        </w:rPr>
        <w:t>图</w:t>
      </w:r>
    </w:p>
    <w:p w:rsidR="00905E86" w:rsidRDefault="00905E86" w:rsidP="00B069F5">
      <w:pPr>
        <w:pStyle w:val="3"/>
        <w:numPr>
          <w:ilvl w:val="2"/>
          <w:numId w:val="1"/>
        </w:numPr>
      </w:pPr>
      <w:r>
        <w:rPr>
          <w:rFonts w:hint="eastAsia"/>
        </w:rPr>
        <w:t>Zig</w:t>
      </w:r>
      <w:r>
        <w:t>Bee</w:t>
      </w:r>
      <w:r>
        <w:t>实现</w:t>
      </w:r>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w:t>
      </w:r>
      <w:r>
        <w:lastRenderedPageBreak/>
        <w:t>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3F3143" w:rsidP="00905E86">
      <w:pPr>
        <w:pStyle w:val="af1"/>
      </w:pPr>
      <w:r>
        <w:object w:dxaOrig="10425" w:dyaOrig="10515">
          <v:shape id="_x0000_i1037" type="#_x0000_t75" style="width:252.5pt;height:260pt" o:ole="">
            <v:imagedata r:id="rId66" o:title=""/>
          </v:shape>
          <o:OLEObject Type="Embed" ProgID="Visio.Drawing.15" ShapeID="_x0000_i1037" DrawAspect="Content" ObjectID="_1553676663" r:id="rId67"/>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3</w:t>
      </w:r>
      <w:r>
        <w:fldChar w:fldCharType="end"/>
      </w:r>
      <w:r>
        <w:t xml:space="preserve"> Z-Stack</w:t>
      </w:r>
      <w:r>
        <w:t>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重新用塑料材质进行加工</w:t>
      </w:r>
      <w:r>
        <w:rPr>
          <w:rFonts w:hint="eastAsia"/>
        </w:rPr>
        <w:t>。</w:t>
      </w:r>
    </w:p>
    <w:p w:rsidR="00905E86" w:rsidRDefault="00905E86" w:rsidP="00B069F5">
      <w:pPr>
        <w:pStyle w:val="2"/>
        <w:numPr>
          <w:ilvl w:val="1"/>
          <w:numId w:val="1"/>
        </w:numPr>
      </w:pPr>
      <w:r>
        <w:rPr>
          <w:rFonts w:hint="eastAsia"/>
        </w:rPr>
        <w:t>传感器</w:t>
      </w:r>
      <w:r>
        <w:t>的低功耗</w:t>
      </w:r>
      <w:r>
        <w:rPr>
          <w:rFonts w:hint="eastAsia"/>
        </w:rPr>
        <w:t>设计</w:t>
      </w:r>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w:t>
      </w:r>
      <w:r>
        <w:lastRenderedPageBreak/>
        <w:t>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C759BA" w:rsidRDefault="00905E86" w:rsidP="00905E86">
      <w:pPr>
        <w:pStyle w:val="ab"/>
        <w:jc w:val="right"/>
      </w:pPr>
      <m:oMath>
        <m:r>
          <w:rPr>
            <w:rFonts w:ascii="Cambria Math" w:hAnsi="Cambria Math"/>
            <w:sz w:val="24"/>
            <w:szCs w:val="24"/>
          </w:rPr>
          <m:t>t</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16000</m:t>
            </m:r>
          </m:num>
          <m:den>
            <m:r>
              <m:rPr>
                <m:sty m:val="p"/>
              </m:rPr>
              <w:rPr>
                <w:rFonts w:ascii="Cambria Math" w:hAnsi="Cambria Math"/>
                <w:sz w:val="24"/>
                <w:szCs w:val="24"/>
              </w:rPr>
              <m:t>20</m:t>
            </m:r>
          </m:den>
        </m:f>
        <m:r>
          <w:rPr>
            <w:rFonts w:ascii="Cambria Math" w:hAnsi="Cambria Math"/>
            <w:sz w:val="24"/>
            <w:szCs w:val="24"/>
          </w:rPr>
          <m:t>=800</m:t>
        </m:r>
        <m:d>
          <m:dPr>
            <m:ctrlPr>
              <w:rPr>
                <w:rFonts w:ascii="Cambria Math" w:hAnsi="Cambria Math"/>
                <w:i/>
                <w:sz w:val="24"/>
                <w:szCs w:val="24"/>
              </w:rPr>
            </m:ctrlPr>
          </m:dPr>
          <m:e>
            <m:r>
              <w:rPr>
                <w:rFonts w:ascii="Cambria Math" w:hAnsi="Cambria Math"/>
                <w:sz w:val="24"/>
                <w:szCs w:val="24"/>
              </w:rPr>
              <m:t>hours</m:t>
            </m:r>
          </m:e>
        </m:d>
        <m:r>
          <w:rPr>
            <w:rFonts w:ascii="Cambria Math" w:hAnsi="Cambria Math"/>
            <w:sz w:val="24"/>
            <w:szCs w:val="24"/>
          </w:rPr>
          <m:t>=33.33(days)</m:t>
        </m:r>
      </m:oMath>
      <w:r>
        <w:rPr>
          <w:rFonts w:hint="eastAsia"/>
        </w:rPr>
        <w:t xml:space="preserve">  </w:t>
      </w:r>
      <w:r>
        <w:t xml:space="preserve">     </w:t>
      </w:r>
      <w:r w:rsidR="003F3143">
        <w:t xml:space="preserve">      </w:t>
      </w:r>
      <w:r>
        <w:t xml:space="preserve">   </w:t>
      </w:r>
      <w:r>
        <w:rPr>
          <w:rFonts w:hint="eastAsia"/>
        </w:rPr>
        <w:t xml:space="preserve">  </w:t>
      </w:r>
      <w:r>
        <w:rPr>
          <w:rFonts w:hint="eastAsia"/>
        </w:rPr>
        <w:t>（式</w:t>
      </w:r>
      <w:r>
        <w:rPr>
          <w:rFonts w:hint="eastAsia"/>
        </w:rPr>
        <w:t xml:space="preserve">5. </w:t>
      </w:r>
      <w:r>
        <w:fldChar w:fldCharType="begin"/>
      </w:r>
      <w:r>
        <w:instrText xml:space="preserve"> </w:instrText>
      </w:r>
      <w:r>
        <w:rPr>
          <w:rFonts w:hint="eastAsia"/>
        </w:rPr>
        <w:instrText xml:space="preserve">SEQ </w:instrText>
      </w:r>
      <w:r>
        <w:rPr>
          <w:rFonts w:hint="eastAsia"/>
        </w:rPr>
        <w:instrText>式</w:instrText>
      </w:r>
      <w:r>
        <w:rPr>
          <w:rFonts w:hint="eastAsia"/>
        </w:rPr>
        <w:instrText>5. \* ARABIC</w:instrText>
      </w:r>
      <w:r>
        <w:instrText xml:space="preserve"> </w:instrText>
      </w:r>
      <w:r>
        <w:fldChar w:fldCharType="separate"/>
      </w:r>
      <w:r w:rsidR="00396413">
        <w:rPr>
          <w:noProof/>
        </w:rPr>
        <w:t>1</w:t>
      </w:r>
      <w:r>
        <w:fldChar w:fldCharType="end"/>
      </w:r>
      <w:r>
        <w:rPr>
          <w:rFonts w:hint="eastAsia"/>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w:t>
      </w:r>
      <w:r>
        <w:lastRenderedPageBreak/>
        <w:t>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7C64AFE5" wp14:editId="3DBCDCAD">
            <wp:extent cx="3148113" cy="20037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8">
                      <a:extLst>
                        <a:ext uri="{28A0092B-C50C-407E-A947-70E740481C1C}">
                          <a14:useLocalDpi xmlns:a14="http://schemas.microsoft.com/office/drawing/2010/main" val="0"/>
                        </a:ext>
                      </a:extLst>
                    </a:blip>
                    <a:stretch>
                      <a:fillRect/>
                    </a:stretch>
                  </pic:blipFill>
                  <pic:spPr>
                    <a:xfrm>
                      <a:off x="0" y="0"/>
                      <a:ext cx="3190809" cy="2030904"/>
                    </a:xfrm>
                    <a:prstGeom prst="rect">
                      <a:avLst/>
                    </a:prstGeom>
                  </pic:spPr>
                </pic:pic>
              </a:graphicData>
            </a:graphic>
          </wp:inline>
        </w:drawing>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4</w:t>
      </w:r>
      <w:r>
        <w:fldChar w:fldCharType="end"/>
      </w:r>
      <w:r>
        <w:t xml:space="preserve"> </w:t>
      </w:r>
      <w:r>
        <w:rPr>
          <w:rFonts w:hint="eastAsia"/>
        </w:rPr>
        <w:t>阿里云</w:t>
      </w:r>
      <w:r>
        <w:t>服务器</w:t>
      </w:r>
      <w:r>
        <w:t>ECS</w:t>
      </w:r>
      <w:r>
        <w:t>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r>
        <w:rPr>
          <w:rFonts w:hint="eastAsia"/>
        </w:rPr>
        <w:t>云端</w:t>
      </w:r>
      <w:r w:rsidR="00A81000">
        <w:t>服务器</w:t>
      </w:r>
      <w:r w:rsidR="00A81000">
        <w:rPr>
          <w:rFonts w:hint="eastAsia"/>
        </w:rPr>
        <w:t>设计</w:t>
      </w:r>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F3143" w:rsidP="00905E86">
      <w:pPr>
        <w:pStyle w:val="af1"/>
      </w:pPr>
      <w:r>
        <w:object w:dxaOrig="6405" w:dyaOrig="4335">
          <v:shape id="_x0000_i1038" type="#_x0000_t75" style="width:204pt;height:131pt" o:ole="">
            <v:imagedata r:id="rId69" o:title=""/>
          </v:shape>
          <o:OLEObject Type="Embed" ProgID="Visio.Drawing.15" ShapeID="_x0000_i1038" DrawAspect="Content" ObjectID="_1553676664" r:id="rId70"/>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0pt;height:302pt" o:ole="">
            <v:imagedata r:id="rId71" o:title=""/>
          </v:shape>
          <o:OLEObject Type="Embed" ProgID="Visio.Drawing.15" ShapeID="_x0000_i1039" DrawAspect="Content" ObjectID="_1553676665" r:id="rId72"/>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r>
        <w:rPr>
          <w:rFonts w:hint="eastAsia"/>
        </w:rPr>
        <w:lastRenderedPageBreak/>
        <w:t>谐振式</w:t>
      </w:r>
      <w:r>
        <w:t>路面状态传感器</w:t>
      </w:r>
      <w:r>
        <w:rPr>
          <w:rFonts w:hint="eastAsia"/>
        </w:rPr>
        <w:t>试验</w:t>
      </w:r>
      <w:r w:rsidR="00CA0225">
        <w:rPr>
          <w:rFonts w:hint="eastAsia"/>
        </w:rPr>
        <w:t>研究与</w:t>
      </w:r>
      <w:r w:rsidR="00C97E36">
        <w:t>分析</w:t>
      </w:r>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p>
    <w:p w:rsidR="009717B8" w:rsidRDefault="00B70BC0" w:rsidP="002F612B">
      <w:pPr>
        <w:pStyle w:val="2"/>
        <w:numPr>
          <w:ilvl w:val="1"/>
          <w:numId w:val="1"/>
        </w:numPr>
      </w:pPr>
      <w:r>
        <w:rPr>
          <w:rFonts w:hint="eastAsia"/>
        </w:rPr>
        <w:t>原理性</w:t>
      </w:r>
      <w:r>
        <w:t>验证</w:t>
      </w:r>
      <w:r w:rsidR="006044AA">
        <w:rPr>
          <w:rFonts w:hint="eastAsia"/>
        </w:rPr>
        <w:t>试验</w:t>
      </w:r>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F778D3" w:rsidP="00F778D3">
      <w:pPr>
        <w:pStyle w:val="af1"/>
      </w:pPr>
      <w:r>
        <w:object w:dxaOrig="15825" w:dyaOrig="8536">
          <v:shape id="_x0000_i1040" type="#_x0000_t75" style="width:281pt;height:150.5pt" o:ole="">
            <v:imagedata r:id="rId73" o:title=""/>
          </v:shape>
          <o:OLEObject Type="Embed" ProgID="Visio.Drawing.15" ShapeID="_x0000_i1040" DrawAspect="Content" ObjectID="_1553676666" r:id="rId74"/>
        </w:object>
      </w:r>
    </w:p>
    <w:p w:rsidR="00F778D3"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w:t>
      </w:r>
      <w:r w:rsidR="00084D50" w:rsidRPr="00084D50">
        <w:rPr>
          <w:rFonts w:hint="eastAsia"/>
          <w:sz w:val="18"/>
          <w:szCs w:val="18"/>
        </w:rPr>
        <w:t>温度：</w:t>
      </w:r>
      <w:r w:rsidR="00084D50" w:rsidRPr="00084D50">
        <w:rPr>
          <w:rFonts w:hint="eastAsia"/>
          <w:sz w:val="18"/>
          <w:szCs w:val="18"/>
        </w:rPr>
        <w:t>-</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lastRenderedPageBreak/>
        <w:t>将表格中数据绘制在图表中</w:t>
      </w:r>
      <w:r w:rsidR="00673B2C">
        <w:rPr>
          <w:rFonts w:hint="eastAsia"/>
        </w:rPr>
        <w:t>：</w:t>
      </w:r>
    </w:p>
    <w:p w:rsidR="00D97F1B" w:rsidRDefault="00A27DCD" w:rsidP="00377663">
      <w:pPr>
        <w:pStyle w:val="a4"/>
        <w:ind w:firstLineChars="0" w:firstLine="0"/>
        <w:jc w:val="center"/>
      </w:pPr>
      <w:r>
        <w:rPr>
          <w:noProof/>
        </w:rPr>
        <w:drawing>
          <wp:inline distT="0" distB="0" distL="0" distR="0" wp14:anchorId="116AB5B0" wp14:editId="45C8D670">
            <wp:extent cx="4121150" cy="1778000"/>
            <wp:effectExtent l="0" t="0" r="12700" b="12700"/>
            <wp:docPr id="8" name="图表 8">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w:t>
      </w:r>
      <w:r w:rsidR="00C06BB4">
        <w:t>-</w:t>
      </w:r>
      <w:r w:rsidR="00C06BB4">
        <w:t>频率曲线图</w:t>
      </w:r>
    </w:p>
    <w:p w:rsidR="00E17291" w:rsidRDefault="00E17291" w:rsidP="00E17291">
      <w:pPr>
        <w:pStyle w:val="a4"/>
      </w:pPr>
      <w:r>
        <w:rPr>
          <w:rFonts w:hint="eastAsia"/>
        </w:rPr>
        <w:t>积水</w:t>
      </w:r>
      <w:r>
        <w:t>数据如下图所示</w:t>
      </w:r>
    </w:p>
    <w:p w:rsidR="00F778D3" w:rsidRPr="00E17291"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4D754B0" wp14:editId="13D8C127">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w:t>
      </w:r>
      <w:r w:rsidR="00C06BB4">
        <w:t>-</w:t>
      </w:r>
      <w:r w:rsidR="00C06BB4">
        <w:t>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w:t>
      </w:r>
      <w:r>
        <w:rPr>
          <w:rFonts w:hint="eastAsia"/>
        </w:rPr>
        <w:lastRenderedPageBreak/>
        <w:t>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r>
        <w:t>温度特性</w:t>
      </w:r>
      <w:r>
        <w:rPr>
          <w:rFonts w:hint="eastAsia"/>
        </w:rPr>
        <w:t>试验</w:t>
      </w:r>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B72AE0">
      <w:pPr>
        <w:pStyle w:val="ab"/>
        <w:jc w:val="center"/>
        <w:rPr>
          <w:rFonts w:ascii="宋体" w:hAnsi="宋体"/>
        </w:rP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drawing>
          <wp:inline distT="0" distB="0" distL="0" distR="0" wp14:anchorId="7D76A724" wp14:editId="4BF71633">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w:t>
      </w:r>
      <w:r w:rsidR="00C06BB4">
        <w:t>频率曲线</w:t>
      </w:r>
    </w:p>
    <w:p w:rsidR="00202316" w:rsidRDefault="00CA716C" w:rsidP="00202316">
      <w:pPr>
        <w:pStyle w:val="a4"/>
        <w:rPr>
          <w:rFonts w:ascii="宋体" w:hAnsi="宋体"/>
        </w:rPr>
      </w:pPr>
      <w:r>
        <w:lastRenderedPageBreak/>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r>
        <w:rPr>
          <w:rFonts w:ascii="宋体" w:hAnsi="宋体" w:hint="eastAsia"/>
        </w:rPr>
        <w:t>传输</w:t>
      </w:r>
      <w:r>
        <w:rPr>
          <w:rFonts w:ascii="宋体" w:hAnsi="宋体"/>
        </w:rPr>
        <w:t>距离试验</w:t>
      </w:r>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F73">
        <w:rPr>
          <w:rFonts w:hint="eastAsia"/>
        </w:rPr>
        <w:t>使用陌生</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drawing>
          <wp:inline distT="0" distB="0" distL="0" distR="0" wp14:anchorId="29F4AC95" wp14:editId="2A8D9357">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BC46A0">
      <w:pPr>
        <w:pStyle w:val="ab"/>
        <w:jc w:val="center"/>
        <w:rPr>
          <w:rFonts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rPr>
          <w:rFonts w:hint="eastAsia"/>
        </w:rPr>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r>
        <w:rPr>
          <w:rFonts w:hint="eastAsia"/>
        </w:rPr>
        <w:lastRenderedPageBreak/>
        <w:t>结冰</w:t>
      </w:r>
      <w:r>
        <w:t>和融冰</w:t>
      </w:r>
      <w:r w:rsidR="00600FC7">
        <w:rPr>
          <w:rFonts w:hint="eastAsia"/>
        </w:rPr>
        <w:t>过程</w:t>
      </w:r>
      <w:r w:rsidR="006044AA">
        <w:rPr>
          <w:rFonts w:hint="eastAsia"/>
        </w:rPr>
        <w:t>试验</w:t>
      </w:r>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hint="eastAsia"/>
        </w:rPr>
      </w:pPr>
      <w:r>
        <w:rPr>
          <w:rFonts w:hint="eastAsia"/>
        </w:rPr>
        <w:t>结冰过程</w:t>
      </w:r>
      <w:r>
        <w:t>试验，主要是将传感器置于冷柜中，待温度下降至</w:t>
      </w:r>
      <w:r>
        <w:t>-</w:t>
      </w:r>
      <w:r w:rsidRPr="00AE6FA3">
        <w:t>10</w:t>
      </w:r>
      <w:r w:rsidRPr="00AE6FA3">
        <w:rPr>
          <w:rFonts w:ascii="黑体" w:hAnsi="黑体" w:hint="eastAsia"/>
        </w:rPr>
        <w:t>℃</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drawing>
          <wp:inline distT="0" distB="0" distL="0" distR="0" wp14:anchorId="700426E9">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7FD65018">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rPr>
          <w:rFonts w:hint="eastAsia"/>
        </w:rPr>
      </w:pPr>
      <w:r>
        <w:rPr>
          <w:rFonts w:hint="eastAsia"/>
        </w:rPr>
        <w:lastRenderedPageBreak/>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r>
        <w:rPr>
          <w:rFonts w:hint="eastAsia"/>
        </w:rPr>
        <w:t>积水、</w:t>
      </w:r>
      <w:r>
        <w:t>积冰超量程</w:t>
      </w:r>
      <w:r w:rsidR="006044AA">
        <w:rPr>
          <w:rFonts w:hint="eastAsia"/>
        </w:rPr>
        <w:t>试验</w:t>
      </w:r>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drawing>
          <wp:inline distT="0" distB="0" distL="0" distR="0" wp14:anchorId="032A60CF" wp14:editId="0BD0A81D">
            <wp:extent cx="3009900" cy="163685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431" cy="1659440"/>
                    </a:xfrm>
                    <a:prstGeom prst="rect">
                      <a:avLst/>
                    </a:prstGeom>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超量程</w:t>
      </w:r>
      <w:r>
        <w:t>造成的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r>
        <w:rPr>
          <w:rFonts w:hint="eastAsia"/>
        </w:rPr>
        <w:t>抗干扰</w:t>
      </w:r>
      <w:r w:rsidR="006044AA">
        <w:rPr>
          <w:rFonts w:hint="eastAsia"/>
        </w:rPr>
        <w:t>试验</w:t>
      </w:r>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lastRenderedPageBreak/>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w:t>
      </w:r>
      <w:r>
        <w:t xml:space="preserve"> </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5ECE1BE1" wp14:editId="2410722E">
            <wp:extent cx="3194050" cy="187374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2">
                      <a:extLst>
                        <a:ext uri="{28A0092B-C50C-407E-A947-70E740481C1C}">
                          <a14:useLocalDpi xmlns:a14="http://schemas.microsoft.com/office/drawing/2010/main" val="0"/>
                        </a:ext>
                      </a:extLst>
                    </a:blip>
                    <a:stretch>
                      <a:fillRect/>
                    </a:stretch>
                  </pic:blipFill>
                  <pic:spPr>
                    <a:xfrm>
                      <a:off x="0" y="0"/>
                      <a:ext cx="3230984" cy="1895416"/>
                    </a:xfrm>
                    <a:prstGeom prst="rect">
                      <a:avLst/>
                    </a:prstGeom>
                  </pic:spPr>
                </pic:pic>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w:t>
      </w:r>
      <w:r w:rsidR="0034661B">
        <w:lastRenderedPageBreak/>
        <w:t>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4F969B52" wp14:editId="5FD17E9D">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2C4491">
      <w:pPr>
        <w:pStyle w:val="ab"/>
        <w:jc w:val="center"/>
        <w:rPr>
          <w:rFonts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34661B">
      <w:pPr>
        <w:pStyle w:val="ab"/>
        <w:jc w:val="center"/>
        <w:rPr>
          <w:rFonts w:hint="eastAsia"/>
        </w:rP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rFonts w:hint="eastAsia"/>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rFonts w:hint="eastAsia"/>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rFonts w:hint="eastAsia"/>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rFonts w:hint="eastAsia"/>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rFonts w:hint="eastAsia"/>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rFonts w:hint="eastAsia"/>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rFonts w:hint="eastAsia"/>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rFonts w:hint="eastAsia"/>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rFonts w:hint="eastAsia"/>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rFonts w:hint="eastAsia"/>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rFonts w:hint="eastAsia"/>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rFonts w:hint="eastAsia"/>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rFonts w:hint="eastAsia"/>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rPr>
          <w:rFonts w:hint="eastAsia"/>
        </w:rPr>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r>
        <w:rPr>
          <w:rFonts w:hint="eastAsia"/>
        </w:rPr>
        <w:t>实际路面</w:t>
      </w:r>
      <w:r w:rsidR="00F27583">
        <w:t>测试</w:t>
      </w:r>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drawing>
          <wp:inline distT="0" distB="0" distL="0" distR="0" wp14:anchorId="2752CE5E">
            <wp:extent cx="2222500" cy="162661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9444" cy="1631694"/>
                    </a:xfrm>
                    <a:prstGeom prst="rect">
                      <a:avLst/>
                    </a:prstGeom>
                    <a:noFill/>
                  </pic:spPr>
                </pic:pic>
              </a:graphicData>
            </a:graphic>
          </wp:inline>
        </w:drawing>
      </w:r>
    </w:p>
    <w:p w:rsidR="00014A87" w:rsidRDefault="00014A87" w:rsidP="00014A87">
      <w:pPr>
        <w:pStyle w:val="ab"/>
        <w:jc w:val="center"/>
        <w:rPr>
          <w:rFonts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r>
        <w:rPr>
          <w:rFonts w:hint="eastAsia"/>
        </w:rPr>
        <w:lastRenderedPageBreak/>
        <w:t>本章</w:t>
      </w:r>
      <w:r>
        <w:t>小结</w:t>
      </w:r>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电压进行辅助判断来对超量程</w:t>
      </w:r>
      <w:r>
        <w:rPr>
          <w:rFonts w:hint="eastAsia"/>
        </w:rPr>
        <w:t>情况</w:t>
      </w:r>
      <w:r>
        <w:t>进行准确识别；</w:t>
      </w:r>
    </w:p>
    <w:p w:rsidR="002D4742" w:rsidRPr="002D4742" w:rsidRDefault="002D4742" w:rsidP="009A2C75">
      <w:pPr>
        <w:pStyle w:val="a4"/>
        <w:numPr>
          <w:ilvl w:val="0"/>
          <w:numId w:val="19"/>
        </w:numPr>
        <w:ind w:firstLineChars="0"/>
      </w:pP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r>
        <w:rPr>
          <w:rFonts w:hint="eastAsia"/>
        </w:rPr>
        <w:lastRenderedPageBreak/>
        <w:t>总结</w:t>
      </w:r>
      <w:r>
        <w:t>与展望</w:t>
      </w:r>
    </w:p>
    <w:p w:rsidR="00BD2F15" w:rsidRDefault="00BD2F15" w:rsidP="00BD2F15">
      <w:pPr>
        <w:pStyle w:val="2"/>
        <w:numPr>
          <w:ilvl w:val="1"/>
          <w:numId w:val="1"/>
        </w:numPr>
      </w:pPr>
      <w:r>
        <w:rPr>
          <w:rFonts w:hint="eastAsia"/>
        </w:rPr>
        <w:t>总结</w:t>
      </w:r>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t>测得敏感元件的谐振频率，</w:t>
      </w:r>
      <w:r w:rsidR="005612B9">
        <w:t>敏感元件</w:t>
      </w:r>
      <w:r>
        <w:rPr>
          <w:rFonts w:hint="eastAsia"/>
        </w:rPr>
        <w:t>使用</w:t>
      </w:r>
      <w:r w:rsidR="007624D7">
        <w:rPr>
          <w:rFonts w:hint="eastAsia"/>
        </w:rPr>
        <w:t>贴由</w:t>
      </w:r>
      <w:r w:rsidR="007624D7">
        <w:t>PZT</w:t>
      </w:r>
      <w:r w:rsidR="007624D7">
        <w:t>压电陶瓷的</w:t>
      </w:r>
      <w:r w:rsidR="007624D7">
        <w:rPr>
          <w:rFonts w:hint="eastAsia"/>
        </w:rPr>
        <w:t>恒弹合金圆形</w:t>
      </w:r>
      <w:r w:rsidR="007624D7">
        <w:t>薄板制作而成。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007BCB" w:rsidP="008E697A">
      <w:pPr>
        <w:pStyle w:val="a4"/>
      </w:pPr>
      <w:r>
        <w:rPr>
          <w:rFonts w:hint="eastAsia"/>
        </w:rPr>
        <w:t>为</w:t>
      </w:r>
      <w:r>
        <w:t>方便建模，</w:t>
      </w:r>
      <w:r>
        <w:rPr>
          <w:rFonts w:hint="eastAsia"/>
        </w:rPr>
        <w:t>忽略</w:t>
      </w:r>
      <w:r>
        <w:t>PZT</w:t>
      </w:r>
      <w:r>
        <w:t>压电陶瓷，</w:t>
      </w:r>
      <w:r w:rsidR="005612B9">
        <w:t>简化为圆形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5612B9">
        <w:t>有线</w:t>
      </w:r>
      <w:r w:rsidR="00BD2F15">
        <w:rPr>
          <w:rFonts w:hint="eastAsia"/>
        </w:rPr>
        <w:t>谐振式</w:t>
      </w:r>
      <w:r w:rsidR="00BD2F15">
        <w:t>路面</w:t>
      </w:r>
      <w:r w:rsidR="00BD2F15">
        <w:rPr>
          <w:rFonts w:hint="eastAsia"/>
        </w:rPr>
        <w:t>状态</w:t>
      </w:r>
      <w:r w:rsidR="000C7278">
        <w:t>传感器</w:t>
      </w:r>
      <w:r w:rsidR="00CE4778">
        <w:rPr>
          <w:rFonts w:hint="eastAsia"/>
        </w:rPr>
        <w:t>，</w:t>
      </w:r>
      <w:r w:rsidR="000C7278">
        <w:rPr>
          <w:rFonts w:hint="eastAsia"/>
        </w:rPr>
        <w:t>克服</w:t>
      </w:r>
      <w:r w:rsidR="00B15401">
        <w:rPr>
          <w:rFonts w:hint="eastAsia"/>
        </w:rPr>
        <w:t>谐振式频率</w:t>
      </w:r>
      <w:r w:rsidR="00B15401">
        <w:t>测量法固有的温度稳定性差的缺点，</w:t>
      </w:r>
      <w:r w:rsidR="00B15401">
        <w:rPr>
          <w:rFonts w:hint="eastAsia"/>
        </w:rPr>
        <w:t>并</w:t>
      </w:r>
      <w:r w:rsidR="00CE4778">
        <w:t>通过凸台结构使其</w:t>
      </w:r>
      <w:r w:rsidR="00CE4778">
        <w:rPr>
          <w:rFonts w:hint="eastAsia"/>
        </w:rPr>
        <w:t>适用</w:t>
      </w:r>
      <w:r w:rsidR="00CE4778">
        <w:t>于</w:t>
      </w:r>
      <w:r w:rsidR="00CE4778">
        <w:rPr>
          <w:rFonts w:hint="eastAsia"/>
        </w:rPr>
        <w:t>复杂</w:t>
      </w:r>
      <w:r w:rsidR="00CE4778">
        <w:t>道路情况下的路面状态检测</w:t>
      </w:r>
      <w:r w:rsidR="00CE4778">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B15401">
        <w:rPr>
          <w:rFonts w:hint="eastAsia"/>
        </w:rPr>
        <w:t>和</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站之间采用线缆方式进行连接，</w:t>
      </w:r>
      <w:r w:rsidR="00CE4778">
        <w:rPr>
          <w:rFonts w:hint="eastAsia"/>
        </w:rPr>
        <w:t>要在</w:t>
      </w:r>
      <w:r w:rsidR="00CE4778">
        <w:t>路面开凿很长的细槽埋没线缆，极大的增大了施工难度，也对路面造成破坏，因此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rPr>
          <w:rFonts w:hint="eastAsia"/>
        </w:rPr>
        <w:t>，</w:t>
      </w:r>
      <w:r w:rsidR="00FB4085">
        <w:t>减少</w:t>
      </w:r>
      <w:r w:rsidR="00FB4085">
        <w:rPr>
          <w:rFonts w:hint="eastAsia"/>
        </w:rPr>
        <w:t>埋线缆</w:t>
      </w:r>
      <w:r w:rsidR="00FB4085">
        <w:t>的施工难度。</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526F88" w:rsidP="00526F88">
      <w:pPr>
        <w:pStyle w:val="a4"/>
      </w:pPr>
      <w:r>
        <w:t>在实验室环境下</w:t>
      </w:r>
      <w:r>
        <w:rPr>
          <w:rFonts w:hint="eastAsia"/>
        </w:rPr>
        <w:t>模拟</w:t>
      </w:r>
      <w:r>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t>并</w:t>
      </w:r>
      <w:r w:rsidR="00B15401">
        <w:rPr>
          <w:rFonts w:hint="eastAsia"/>
        </w:rPr>
        <w:t>针对</w:t>
      </w:r>
      <w:r w:rsidR="00B15401">
        <w:t>出现的问题</w:t>
      </w:r>
      <w:r w:rsidR="00B15401">
        <w:rPr>
          <w:rFonts w:hint="eastAsia"/>
        </w:rPr>
        <w:t>对</w:t>
      </w:r>
      <w:r w:rsidR="00B15401">
        <w:t>传感器</w:t>
      </w:r>
      <w:r>
        <w:t>进行相应改进；</w:t>
      </w:r>
      <w:r>
        <w:rPr>
          <w:rFonts w:hint="eastAsia"/>
        </w:rPr>
        <w:t>在</w:t>
      </w:r>
      <w:r w:rsidR="00B15401">
        <w:rPr>
          <w:rFonts w:hint="eastAsia"/>
        </w:rPr>
        <w:t>北欧挪威</w:t>
      </w:r>
      <w:r>
        <w:t>实际路段进行路面状态</w:t>
      </w:r>
      <w:r>
        <w:rPr>
          <w:rFonts w:hint="eastAsia"/>
        </w:rPr>
        <w:t>检测</w:t>
      </w:r>
      <w:r>
        <w:t>试验，取得良好效果。</w:t>
      </w:r>
    </w:p>
    <w:p w:rsidR="00FB4085" w:rsidRDefault="00BD2F15" w:rsidP="00BD2F15">
      <w:pPr>
        <w:pStyle w:val="2"/>
        <w:numPr>
          <w:ilvl w:val="1"/>
          <w:numId w:val="1"/>
        </w:numPr>
      </w:pPr>
      <w:r>
        <w:rPr>
          <w:rFonts w:hint="eastAsia"/>
        </w:rPr>
        <w:lastRenderedPageBreak/>
        <w:t>展望</w:t>
      </w:r>
    </w:p>
    <w:p w:rsidR="00F146E2"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稀泥影响严重</w:t>
      </w:r>
      <w:r w:rsidR="00007BCB">
        <w:rPr>
          <w:rFonts w:hint="eastAsia"/>
        </w:rPr>
        <w:t>，还可</w:t>
      </w:r>
      <w:r w:rsidR="00007BCB">
        <w:t>对其进行更加深入的</w:t>
      </w:r>
      <w:r w:rsidR="00007BCB">
        <w:rPr>
          <w:rFonts w:hint="eastAsia"/>
        </w:rPr>
        <w:t>研究</w:t>
      </w:r>
      <w:r w:rsidR="00007BCB">
        <w:t>。</w:t>
      </w: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rPr>
          <w:rFonts w:hint="eastAsia"/>
        </w:rPr>
        <w:t>根据</w:t>
      </w:r>
      <w:r>
        <w:t>实际需求，现有的路面状态传感器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13" w:name="_Toc230769041"/>
      <w:bookmarkStart w:id="14" w:name="_Toc230945987"/>
      <w:bookmarkStart w:id="15" w:name="_Toc231041996"/>
      <w:r w:rsidRPr="00422F5C">
        <w:lastRenderedPageBreak/>
        <w:t>致谢</w:t>
      </w:r>
      <w:bookmarkEnd w:id="13"/>
      <w:bookmarkEnd w:id="14"/>
      <w:bookmarkEnd w:id="15"/>
    </w:p>
    <w:p w:rsidR="006811F0" w:rsidRPr="00422F5C" w:rsidRDefault="006811F0" w:rsidP="00357B2B">
      <w:pPr>
        <w:spacing w:line="360" w:lineRule="auto"/>
        <w:ind w:firstLineChars="200" w:firstLine="480"/>
        <w:jc w:val="left"/>
        <w:rPr>
          <w:bCs/>
          <w:sz w:val="24"/>
        </w:rPr>
      </w:pPr>
      <w:r w:rsidRPr="00422F5C">
        <w:rPr>
          <w:bCs/>
          <w:sz w:val="24"/>
        </w:rPr>
        <w:t>本文</w:t>
      </w:r>
    </w:p>
    <w:p w:rsidR="006811F0" w:rsidRPr="00422F5C" w:rsidRDefault="00357B2B" w:rsidP="006811F0">
      <w:pPr>
        <w:spacing w:line="360" w:lineRule="auto"/>
        <w:jc w:val="left"/>
        <w:rPr>
          <w:bCs/>
          <w:sz w:val="24"/>
        </w:rPr>
      </w:pPr>
      <w:r>
        <w:rPr>
          <w:rFonts w:hint="eastAsia"/>
          <w:bCs/>
          <w:sz w:val="24"/>
        </w:rPr>
        <w:t xml:space="preserve"> </w:t>
      </w:r>
    </w:p>
    <w:p w:rsidR="006811F0" w:rsidRPr="00422F5C" w:rsidRDefault="003F3143" w:rsidP="00357B2B">
      <w:pPr>
        <w:spacing w:line="360" w:lineRule="auto"/>
        <w:ind w:firstLineChars="200" w:firstLine="480"/>
        <w:rPr>
          <w:bCs/>
          <w:sz w:val="24"/>
        </w:rPr>
      </w:pP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sidR="00357B2B">
        <w:rPr>
          <w:rFonts w:hint="eastAsia"/>
          <w:bCs/>
          <w:sz w:val="24"/>
        </w:rPr>
        <w:t>舒</w:t>
      </w:r>
      <w:r>
        <w:rPr>
          <w:rFonts w:hint="eastAsia"/>
          <w:bCs/>
          <w:sz w:val="24"/>
        </w:rPr>
        <w:t xml:space="preserve"> </w:t>
      </w:r>
      <w:r w:rsidR="00357B2B">
        <w:rPr>
          <w:rFonts w:hint="eastAsia"/>
          <w:bCs/>
          <w:sz w:val="24"/>
        </w:rPr>
        <w:t>俊</w:t>
      </w:r>
    </w:p>
    <w:p w:rsidR="006811F0" w:rsidRDefault="00357B2B" w:rsidP="006811F0">
      <w:pPr>
        <w:spacing w:line="360" w:lineRule="auto"/>
        <w:ind w:firstLineChars="200" w:firstLine="480"/>
        <w:jc w:val="right"/>
        <w:rPr>
          <w:bCs/>
          <w:sz w:val="24"/>
        </w:rPr>
      </w:pPr>
      <w:r>
        <w:rPr>
          <w:bCs/>
          <w:sz w:val="24"/>
        </w:rPr>
        <w:t>2017</w:t>
      </w:r>
      <w:r w:rsidR="006811F0" w:rsidRPr="00422F5C">
        <w:rPr>
          <w:bCs/>
          <w:sz w:val="24"/>
        </w:rPr>
        <w:t>年</w:t>
      </w:r>
      <w:r>
        <w:rPr>
          <w:bCs/>
          <w:sz w:val="24"/>
        </w:rPr>
        <w:t>4</w:t>
      </w:r>
      <w:r w:rsidR="006811F0" w:rsidRPr="00422F5C">
        <w:rPr>
          <w:bCs/>
          <w:sz w:val="24"/>
        </w:rPr>
        <w:t>月</w:t>
      </w:r>
      <w:r>
        <w:rPr>
          <w:bCs/>
          <w:sz w:val="24"/>
        </w:rPr>
        <w:t>13</w:t>
      </w:r>
      <w:r>
        <w:rPr>
          <w:bCs/>
          <w:sz w:val="24"/>
        </w:rPr>
        <w:t>日</w:t>
      </w:r>
    </w:p>
    <w:p w:rsidR="006811F0" w:rsidRDefault="006811F0">
      <w:pPr>
        <w:widowControl/>
        <w:jc w:val="left"/>
        <w:rPr>
          <w:bCs/>
          <w:sz w:val="24"/>
        </w:rPr>
      </w:pPr>
      <w:r>
        <w:rPr>
          <w:bCs/>
          <w:sz w:val="24"/>
        </w:rPr>
        <w:br w:type="page"/>
      </w:r>
    </w:p>
    <w:p w:rsidR="00D73A03" w:rsidRDefault="00D73A03" w:rsidP="00D73A03">
      <w:pPr>
        <w:pStyle w:val="11"/>
      </w:pPr>
      <w:r>
        <w:rPr>
          <w:rFonts w:hint="eastAsia"/>
        </w:rPr>
        <w:lastRenderedPageBreak/>
        <w:t>参考</w:t>
      </w:r>
      <w:r>
        <w:t>文献</w:t>
      </w:r>
    </w:p>
    <w:p w:rsidR="004A4A21" w:rsidRPr="000C374C" w:rsidRDefault="000C374C" w:rsidP="009A2C75">
      <w:pPr>
        <w:pStyle w:val="a4"/>
        <w:numPr>
          <w:ilvl w:val="0"/>
          <w:numId w:val="12"/>
        </w:numPr>
        <w:ind w:firstLineChars="0"/>
      </w:pPr>
      <w:bookmarkStart w:id="16"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6"/>
    </w:p>
    <w:p w:rsidR="000C374C" w:rsidRPr="000C374C" w:rsidRDefault="000C374C" w:rsidP="009A2C75">
      <w:pPr>
        <w:pStyle w:val="a4"/>
        <w:numPr>
          <w:ilvl w:val="0"/>
          <w:numId w:val="12"/>
        </w:numPr>
        <w:ind w:firstLineChars="0"/>
      </w:pPr>
      <w:bookmarkStart w:id="17" w:name="_Ref478326121"/>
      <w:r w:rsidRPr="007358F2">
        <w:t>Gagnon R E, Groves J, Pearson W. Remote ice detection equipment—RIDE[J]. Cold Regions Science and Technology, 2012, 72: 7-16.</w:t>
      </w:r>
      <w:bookmarkEnd w:id="17"/>
    </w:p>
    <w:p w:rsidR="000C374C" w:rsidRDefault="000C374C" w:rsidP="009A2C75">
      <w:pPr>
        <w:pStyle w:val="a4"/>
        <w:numPr>
          <w:ilvl w:val="0"/>
          <w:numId w:val="12"/>
        </w:numPr>
        <w:ind w:firstLineChars="0"/>
      </w:pPr>
      <w:bookmarkStart w:id="18"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8"/>
    </w:p>
    <w:p w:rsidR="00EF7399" w:rsidRDefault="00EF7399" w:rsidP="009A2C75">
      <w:pPr>
        <w:pStyle w:val="a4"/>
        <w:numPr>
          <w:ilvl w:val="0"/>
          <w:numId w:val="12"/>
        </w:numPr>
        <w:ind w:firstLineChars="0"/>
      </w:pPr>
      <w:bookmarkStart w:id="19"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9"/>
    </w:p>
    <w:p w:rsidR="00A4702A" w:rsidRDefault="00A4702A" w:rsidP="009A2C75">
      <w:pPr>
        <w:pStyle w:val="a4"/>
        <w:numPr>
          <w:ilvl w:val="0"/>
          <w:numId w:val="12"/>
        </w:numPr>
        <w:ind w:firstLineChars="0"/>
      </w:pPr>
      <w:bookmarkStart w:id="20"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20"/>
    </w:p>
    <w:p w:rsidR="008745A7" w:rsidRDefault="00B46936" w:rsidP="009A2C75">
      <w:pPr>
        <w:pStyle w:val="a4"/>
        <w:numPr>
          <w:ilvl w:val="0"/>
          <w:numId w:val="12"/>
        </w:numPr>
        <w:ind w:firstLineChars="0"/>
      </w:pPr>
      <w:bookmarkStart w:id="21"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21"/>
    </w:p>
    <w:p w:rsidR="006971CB" w:rsidRDefault="006971CB" w:rsidP="009A2C75">
      <w:pPr>
        <w:pStyle w:val="a4"/>
        <w:numPr>
          <w:ilvl w:val="0"/>
          <w:numId w:val="12"/>
        </w:numPr>
        <w:ind w:firstLineChars="0"/>
      </w:pPr>
      <w:bookmarkStart w:id="22" w:name="_Ref478822157"/>
      <w:r w:rsidRPr="006971CB">
        <w:t>Barre C, Lapeyronnie D, Salaun G. Ice detection assembly installed on an aircraft: US, US7000871[P]. 2006.</w:t>
      </w:r>
      <w:bookmarkEnd w:id="22"/>
    </w:p>
    <w:p w:rsidR="004B3053" w:rsidRDefault="004B3053" w:rsidP="009A2C75">
      <w:pPr>
        <w:pStyle w:val="a4"/>
        <w:numPr>
          <w:ilvl w:val="0"/>
          <w:numId w:val="12"/>
        </w:numPr>
        <w:ind w:firstLineChars="0"/>
      </w:pPr>
      <w:bookmarkStart w:id="23" w:name="_Ref478823642"/>
      <w:r w:rsidRPr="004B3053">
        <w:t>Li W, Zhang J, Ye L, et al. A Fiber-Optic Solution to Aircraft Icing Detection and Measurement Problem[C]// International Conference on Information Technology and Computer Science. IEEE Computer Society, 2009:357-360.</w:t>
      </w:r>
      <w:bookmarkEnd w:id="23"/>
    </w:p>
    <w:p w:rsidR="006F651D" w:rsidRDefault="0011764A" w:rsidP="009A2C75">
      <w:pPr>
        <w:pStyle w:val="a4"/>
        <w:numPr>
          <w:ilvl w:val="0"/>
          <w:numId w:val="12"/>
        </w:numPr>
        <w:ind w:firstLineChars="0"/>
      </w:pPr>
      <w:bookmarkStart w:id="24"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24"/>
    </w:p>
    <w:p w:rsidR="006F651D" w:rsidRDefault="006F651D" w:rsidP="009A2C75">
      <w:pPr>
        <w:pStyle w:val="a4"/>
        <w:numPr>
          <w:ilvl w:val="0"/>
          <w:numId w:val="12"/>
        </w:numPr>
        <w:ind w:firstLineChars="0"/>
      </w:pPr>
      <w:bookmarkStart w:id="25"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25"/>
    </w:p>
    <w:p w:rsidR="00204A01" w:rsidRDefault="00204A01" w:rsidP="009A2C75">
      <w:pPr>
        <w:pStyle w:val="a4"/>
        <w:numPr>
          <w:ilvl w:val="0"/>
          <w:numId w:val="12"/>
        </w:numPr>
        <w:ind w:firstLineChars="0"/>
      </w:pPr>
      <w:bookmarkStart w:id="26"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26"/>
    </w:p>
    <w:p w:rsidR="003A6A90" w:rsidRDefault="003A6A90" w:rsidP="009A2C75">
      <w:pPr>
        <w:pStyle w:val="a4"/>
        <w:numPr>
          <w:ilvl w:val="0"/>
          <w:numId w:val="12"/>
        </w:numPr>
        <w:ind w:firstLineChars="0"/>
      </w:pPr>
      <w:bookmarkStart w:id="27" w:name="_Ref478825703"/>
      <w:r w:rsidRPr="003A6A90">
        <w:t>Pasero E, Riccardi M, Meindl T B. Multi-frequency capacitive measurement device and a method of operating the same: US, US7205780[P]. 2007.</w:t>
      </w:r>
      <w:bookmarkEnd w:id="27"/>
    </w:p>
    <w:p w:rsidR="003A6A90" w:rsidRDefault="007358F2" w:rsidP="009A2C75">
      <w:pPr>
        <w:pStyle w:val="a4"/>
        <w:numPr>
          <w:ilvl w:val="0"/>
          <w:numId w:val="12"/>
        </w:numPr>
        <w:ind w:firstLineChars="0"/>
      </w:pPr>
      <w:bookmarkStart w:id="28"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28"/>
      <w:r w:rsidR="00F146E2">
        <w:t>.</w:t>
      </w:r>
    </w:p>
    <w:p w:rsidR="001103C6" w:rsidRDefault="001103C6" w:rsidP="009A2C75">
      <w:pPr>
        <w:pStyle w:val="a4"/>
        <w:numPr>
          <w:ilvl w:val="0"/>
          <w:numId w:val="12"/>
        </w:numPr>
        <w:ind w:firstLineChars="0"/>
      </w:pPr>
      <w:bookmarkStart w:id="29" w:name="_Ref478844077"/>
      <w:r w:rsidRPr="001103C6">
        <w:t>Jonsson P. Remote sensor for winter road surface status detection[C]// Sensors. IEEE, 2011:1285-1288.</w:t>
      </w:r>
      <w:bookmarkEnd w:id="29"/>
    </w:p>
    <w:p w:rsidR="00A662FF" w:rsidRDefault="00A662FF" w:rsidP="009A2C75">
      <w:pPr>
        <w:pStyle w:val="a4"/>
        <w:numPr>
          <w:ilvl w:val="0"/>
          <w:numId w:val="12"/>
        </w:numPr>
        <w:ind w:firstLineChars="0"/>
      </w:pPr>
      <w:bookmarkStart w:id="30"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w:t>
      </w:r>
      <w:r w:rsidRPr="00A662FF">
        <w:rPr>
          <w:rFonts w:hint="eastAsia"/>
        </w:rPr>
        <w:lastRenderedPageBreak/>
        <w:t>detection of backward power[J]. Chinese Optics Letters, 2014, 12(5):19-22.</w:t>
      </w:r>
      <w:bookmarkEnd w:id="30"/>
    </w:p>
    <w:p w:rsidR="00A662FF" w:rsidRDefault="00A662FF" w:rsidP="009A2C75">
      <w:pPr>
        <w:pStyle w:val="a4"/>
        <w:numPr>
          <w:ilvl w:val="0"/>
          <w:numId w:val="12"/>
        </w:numPr>
        <w:ind w:firstLineChars="0"/>
      </w:pPr>
      <w:bookmarkStart w:id="31" w:name="_Ref478845526"/>
      <w:r w:rsidRPr="00A662FF">
        <w:t>Keiji, Fujimura, Takashi, Sakamoto. Road Surface Sensor[J]. FUJITSU TEN Tech.J., 1988, (1): 64-72</w:t>
      </w:r>
      <w:bookmarkEnd w:id="31"/>
      <w:r w:rsidR="00F146E2">
        <w:rPr>
          <w:rFonts w:hint="eastAsia"/>
        </w:rPr>
        <w:t>.</w:t>
      </w:r>
    </w:p>
    <w:p w:rsidR="00A662FF" w:rsidRDefault="00A662FF" w:rsidP="009A2C75">
      <w:pPr>
        <w:pStyle w:val="a4"/>
        <w:numPr>
          <w:ilvl w:val="0"/>
          <w:numId w:val="12"/>
        </w:numPr>
        <w:ind w:firstLineChars="0"/>
      </w:pPr>
      <w:bookmarkStart w:id="32"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32"/>
      <w:r w:rsidR="00F146E2">
        <w:t>.</w:t>
      </w:r>
    </w:p>
    <w:p w:rsidR="00A662FF" w:rsidRDefault="00A662FF" w:rsidP="009A2C75">
      <w:pPr>
        <w:pStyle w:val="a4"/>
        <w:numPr>
          <w:ilvl w:val="0"/>
          <w:numId w:val="12"/>
        </w:numPr>
        <w:ind w:firstLineChars="0"/>
      </w:pPr>
      <w:bookmarkStart w:id="33" w:name="_Ref478845731"/>
      <w:r w:rsidRPr="00A662FF">
        <w:t>L.Colace, F.Santoni. Optical road-ice detector operating in the near infrared[J]. ELECTRONICS LETTERS, 2013, 49(5)</w:t>
      </w:r>
      <w:bookmarkEnd w:id="33"/>
      <w:r w:rsidR="00F146E2">
        <w:t>.</w:t>
      </w:r>
    </w:p>
    <w:p w:rsidR="00881B5C" w:rsidRDefault="00881B5C" w:rsidP="009A2C75">
      <w:pPr>
        <w:pStyle w:val="a4"/>
        <w:numPr>
          <w:ilvl w:val="0"/>
          <w:numId w:val="12"/>
        </w:numPr>
        <w:ind w:firstLineChars="0"/>
      </w:pPr>
      <w:bookmarkStart w:id="34"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34"/>
    </w:p>
    <w:p w:rsidR="00A662FF" w:rsidRDefault="00A662FF" w:rsidP="009A2C75">
      <w:pPr>
        <w:pStyle w:val="a4"/>
        <w:numPr>
          <w:ilvl w:val="0"/>
          <w:numId w:val="12"/>
        </w:numPr>
        <w:ind w:firstLineChars="0"/>
      </w:pPr>
      <w:bookmarkStart w:id="35"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35"/>
    </w:p>
    <w:p w:rsidR="003A591C" w:rsidRDefault="003A591C" w:rsidP="009A2C75">
      <w:pPr>
        <w:pStyle w:val="a4"/>
        <w:numPr>
          <w:ilvl w:val="0"/>
          <w:numId w:val="12"/>
        </w:numPr>
        <w:ind w:firstLineChars="0"/>
      </w:pPr>
      <w:bookmarkStart w:id="36" w:name="_Ref478846256"/>
      <w:r w:rsidRPr="003A591C">
        <w:t>Troiano A, Pasero E, Mesin L. New System for Detecting Road Ice Formation[J]. IEEE Transactions on Instrumentation &amp; Measurement, 2011, 60(3):1091-1101.</w:t>
      </w:r>
      <w:bookmarkEnd w:id="36"/>
    </w:p>
    <w:p w:rsidR="001552EB" w:rsidRDefault="001552EB" w:rsidP="009A2C75">
      <w:pPr>
        <w:pStyle w:val="a4"/>
        <w:numPr>
          <w:ilvl w:val="0"/>
          <w:numId w:val="12"/>
        </w:numPr>
        <w:ind w:firstLineChars="0"/>
      </w:pPr>
      <w:bookmarkStart w:id="37"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37"/>
    </w:p>
    <w:p w:rsidR="001552EB" w:rsidRDefault="001552EB" w:rsidP="009A2C75">
      <w:pPr>
        <w:pStyle w:val="a4"/>
        <w:numPr>
          <w:ilvl w:val="0"/>
          <w:numId w:val="12"/>
        </w:numPr>
        <w:ind w:firstLineChars="0"/>
      </w:pPr>
      <w:bookmarkStart w:id="38"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38"/>
    </w:p>
    <w:p w:rsidR="00A96B31" w:rsidRDefault="00C7398D" w:rsidP="00A96B31">
      <w:pPr>
        <w:pStyle w:val="a4"/>
        <w:numPr>
          <w:ilvl w:val="0"/>
          <w:numId w:val="12"/>
        </w:numPr>
        <w:ind w:firstLineChars="0"/>
      </w:pPr>
      <w:bookmarkStart w:id="39" w:name="_Ref479795662"/>
      <w:r w:rsidRPr="00C7398D">
        <w:t>Muralt P. PZT thin films for microsensors and actuators: Where do we stand?[J]. IEEE Transactions on Ultrasonics Ferroelectrics &amp; Frequency Control, 2000, 47(4):903-15.</w:t>
      </w:r>
      <w:bookmarkEnd w:id="39"/>
    </w:p>
    <w:p w:rsidR="00A47D31" w:rsidRDefault="00A47D31" w:rsidP="00A47D31">
      <w:pPr>
        <w:pStyle w:val="a4"/>
        <w:numPr>
          <w:ilvl w:val="0"/>
          <w:numId w:val="12"/>
        </w:numPr>
        <w:ind w:firstLineChars="0"/>
      </w:pPr>
      <w:bookmarkStart w:id="40"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40"/>
    </w:p>
    <w:p w:rsidR="00A47D31" w:rsidRDefault="00A47D31" w:rsidP="00A47D31">
      <w:pPr>
        <w:pStyle w:val="a4"/>
        <w:numPr>
          <w:ilvl w:val="0"/>
          <w:numId w:val="12"/>
        </w:numPr>
        <w:ind w:firstLineChars="0"/>
      </w:pPr>
      <w:bookmarkStart w:id="41"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41"/>
    </w:p>
    <w:p w:rsidR="00A47D31" w:rsidRDefault="00A47D31" w:rsidP="00A47D31">
      <w:pPr>
        <w:pStyle w:val="a4"/>
        <w:numPr>
          <w:ilvl w:val="0"/>
          <w:numId w:val="12"/>
        </w:numPr>
        <w:ind w:firstLineChars="0"/>
      </w:pPr>
      <w:bookmarkStart w:id="42"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42"/>
    </w:p>
    <w:p w:rsidR="00A96B31" w:rsidRDefault="00A96B31" w:rsidP="00A96B31">
      <w:pPr>
        <w:pStyle w:val="a4"/>
        <w:numPr>
          <w:ilvl w:val="0"/>
          <w:numId w:val="12"/>
        </w:numPr>
        <w:ind w:firstLineChars="0"/>
      </w:pPr>
      <w:bookmarkStart w:id="43"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43"/>
      <w:r w:rsidR="00757066">
        <w:t>.</w:t>
      </w:r>
    </w:p>
    <w:p w:rsidR="00A96B31" w:rsidRDefault="00A96B31" w:rsidP="00A96B31">
      <w:pPr>
        <w:pStyle w:val="a4"/>
        <w:numPr>
          <w:ilvl w:val="0"/>
          <w:numId w:val="12"/>
        </w:numPr>
        <w:ind w:firstLineChars="0"/>
      </w:pPr>
      <w:bookmarkStart w:id="44" w:name="_Ref479797092"/>
      <w:r w:rsidRPr="00A96B31">
        <w:rPr>
          <w:rFonts w:hint="eastAsia"/>
        </w:rPr>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44"/>
      <w:r w:rsidR="00757066">
        <w:t>.</w:t>
      </w:r>
    </w:p>
    <w:p w:rsidR="001D4BBB" w:rsidRDefault="001D4BBB" w:rsidP="001D4BBB">
      <w:pPr>
        <w:pStyle w:val="a4"/>
        <w:numPr>
          <w:ilvl w:val="0"/>
          <w:numId w:val="12"/>
        </w:numPr>
        <w:ind w:firstLineChars="0"/>
      </w:pPr>
      <w:bookmarkStart w:id="45"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lastRenderedPageBreak/>
        <w:t>复合材料学报</w:t>
      </w:r>
      <w:r w:rsidRPr="001D4BBB">
        <w:rPr>
          <w:rFonts w:hint="eastAsia"/>
        </w:rPr>
        <w:t>, 2013, 30(3):220-224.</w:t>
      </w:r>
      <w:bookmarkEnd w:id="45"/>
    </w:p>
    <w:p w:rsidR="001D4BBB" w:rsidRDefault="001D4BBB" w:rsidP="001D4BBB">
      <w:pPr>
        <w:pStyle w:val="a4"/>
        <w:numPr>
          <w:ilvl w:val="0"/>
          <w:numId w:val="12"/>
        </w:numPr>
        <w:ind w:firstLineChars="0"/>
      </w:pPr>
      <w:bookmarkStart w:id="46"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46"/>
    </w:p>
    <w:p w:rsidR="00C7398D" w:rsidRDefault="00C7398D" w:rsidP="00C7398D">
      <w:pPr>
        <w:pStyle w:val="a4"/>
        <w:numPr>
          <w:ilvl w:val="0"/>
          <w:numId w:val="12"/>
        </w:numPr>
        <w:ind w:firstLineChars="0"/>
      </w:pPr>
      <w:bookmarkStart w:id="47"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47"/>
    </w:p>
    <w:p w:rsidR="00C7398D" w:rsidRDefault="00C7398D" w:rsidP="00C7398D">
      <w:pPr>
        <w:pStyle w:val="a4"/>
        <w:numPr>
          <w:ilvl w:val="0"/>
          <w:numId w:val="12"/>
        </w:numPr>
        <w:ind w:firstLineChars="0"/>
      </w:pPr>
      <w:bookmarkStart w:id="48"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48"/>
    </w:p>
    <w:p w:rsidR="00D26F4D" w:rsidRDefault="00D26F4D" w:rsidP="00D26F4D">
      <w:pPr>
        <w:pStyle w:val="a4"/>
        <w:numPr>
          <w:ilvl w:val="0"/>
          <w:numId w:val="12"/>
        </w:numPr>
        <w:ind w:firstLineChars="0"/>
      </w:pPr>
      <w:bookmarkStart w:id="49"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49"/>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50"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50"/>
    </w:p>
    <w:p w:rsidR="006B3C1F" w:rsidRDefault="006B3C1F" w:rsidP="006B3C1F">
      <w:pPr>
        <w:pStyle w:val="a4"/>
        <w:numPr>
          <w:ilvl w:val="0"/>
          <w:numId w:val="12"/>
        </w:numPr>
        <w:ind w:firstLineChars="0"/>
      </w:pPr>
      <w:bookmarkStart w:id="51" w:name="_Ref479838336"/>
      <w:r w:rsidRPr="006B3C1F">
        <w:t>Pryor R W. Multiphysics Modeling Using COMSOL: A First Principles Approach[J]. 2011, 19(4):337-348.</w:t>
      </w:r>
      <w:bookmarkEnd w:id="51"/>
    </w:p>
    <w:p w:rsidR="009A2C75" w:rsidRDefault="009A2C75" w:rsidP="009A2C75">
      <w:pPr>
        <w:pStyle w:val="a4"/>
        <w:numPr>
          <w:ilvl w:val="0"/>
          <w:numId w:val="12"/>
        </w:numPr>
        <w:ind w:firstLineChars="0"/>
      </w:pPr>
      <w:bookmarkStart w:id="52"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52"/>
    </w:p>
    <w:p w:rsidR="009A2C75" w:rsidRDefault="009A2C75" w:rsidP="009A2C75">
      <w:pPr>
        <w:pStyle w:val="a4"/>
        <w:numPr>
          <w:ilvl w:val="0"/>
          <w:numId w:val="12"/>
        </w:numPr>
        <w:ind w:firstLineChars="0"/>
      </w:pPr>
      <w:bookmarkStart w:id="53"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53"/>
    </w:p>
    <w:p w:rsidR="000B3B1F" w:rsidRDefault="000B3B1F" w:rsidP="000B3B1F">
      <w:pPr>
        <w:pStyle w:val="a4"/>
        <w:numPr>
          <w:ilvl w:val="0"/>
          <w:numId w:val="12"/>
        </w:numPr>
        <w:ind w:firstLineChars="0"/>
      </w:pPr>
      <w:bookmarkStart w:id="54" w:name="_Ref479843871"/>
      <w:r w:rsidRPr="000B3B1F">
        <w:t>Lee J S, Su Y W, Shen C C. A comparative study of wireless protocols: Bluetooth, UWB, ZigBee, and Wi-Fi[J]. IEEE, 2007:46-51.</w:t>
      </w:r>
      <w:bookmarkEnd w:id="54"/>
    </w:p>
    <w:p w:rsidR="00396413" w:rsidRDefault="00396413" w:rsidP="00396413">
      <w:pPr>
        <w:pStyle w:val="a4"/>
        <w:numPr>
          <w:ilvl w:val="0"/>
          <w:numId w:val="12"/>
        </w:numPr>
        <w:ind w:firstLineChars="0"/>
      </w:pPr>
      <w:bookmarkStart w:id="55" w:name="_Ref479843388"/>
      <w:r w:rsidRPr="00396413">
        <w:t>Farahani S. ZigBee Wireless Networks and Transceivers[M]. 2008.</w:t>
      </w:r>
      <w:bookmarkEnd w:id="55"/>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56"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56"/>
    </w:p>
    <w:p w:rsidR="00883A0D" w:rsidRDefault="00883A0D" w:rsidP="00883A0D">
      <w:pPr>
        <w:pStyle w:val="a4"/>
        <w:numPr>
          <w:ilvl w:val="0"/>
          <w:numId w:val="12"/>
        </w:numPr>
        <w:ind w:firstLineChars="0"/>
      </w:pPr>
      <w:bookmarkStart w:id="57" w:name="_Ref479341952"/>
      <w:r w:rsidRPr="00883A0D">
        <w:t>ZigBee Specification[J]. 2007, 1(1).</w:t>
      </w:r>
      <w:bookmarkEnd w:id="57"/>
    </w:p>
    <w:p w:rsidR="00E76E23" w:rsidRDefault="00E76E23" w:rsidP="00E76E23">
      <w:pPr>
        <w:pStyle w:val="a4"/>
        <w:numPr>
          <w:ilvl w:val="0"/>
          <w:numId w:val="12"/>
        </w:numPr>
        <w:ind w:firstLineChars="0"/>
      </w:pPr>
      <w:bookmarkStart w:id="58"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58"/>
    </w:p>
    <w:p w:rsidR="00F05230" w:rsidRDefault="00F05230" w:rsidP="00F05230">
      <w:pPr>
        <w:pStyle w:val="a4"/>
        <w:numPr>
          <w:ilvl w:val="0"/>
          <w:numId w:val="12"/>
        </w:numPr>
        <w:ind w:firstLineChars="0"/>
      </w:pPr>
      <w:bookmarkStart w:id="59"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59"/>
    </w:p>
    <w:p w:rsidR="00E76E23" w:rsidRPr="006C54FB" w:rsidRDefault="000D54CA" w:rsidP="00F05230">
      <w:pPr>
        <w:pStyle w:val="a4"/>
        <w:numPr>
          <w:ilvl w:val="0"/>
          <w:numId w:val="12"/>
        </w:numPr>
        <w:ind w:firstLineChars="0"/>
      </w:pPr>
      <w:bookmarkStart w:id="60"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60"/>
      <w:r w:rsidR="00757066">
        <w:t>.</w:t>
      </w:r>
    </w:p>
    <w:sectPr w:rsidR="00E76E23" w:rsidRPr="006C54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6D16" w:rsidRDefault="00686D16" w:rsidP="00A26E18">
      <w:r>
        <w:separator/>
      </w:r>
    </w:p>
  </w:endnote>
  <w:endnote w:type="continuationSeparator" w:id="0">
    <w:p w:rsidR="00686D16" w:rsidRDefault="00686D16"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D16" w:rsidRDefault="00686D1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6D16" w:rsidRDefault="00686D16" w:rsidP="00A26E18">
      <w:r>
        <w:separator/>
      </w:r>
    </w:p>
  </w:footnote>
  <w:footnote w:type="continuationSeparator" w:id="0">
    <w:p w:rsidR="00686D16" w:rsidRDefault="00686D16"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D16" w:rsidRPr="00DB0355" w:rsidRDefault="00686D16" w:rsidP="00F018F7">
    <w:pPr>
      <w:pStyle w:val="a5"/>
      <w:rPr>
        <w:szCs w:val="3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9C942FC"/>
    <w:multiLevelType w:val="hybridMultilevel"/>
    <w:tmpl w:val="D95AF780"/>
    <w:lvl w:ilvl="0" w:tplc="A1E0BB7E">
      <w:start w:val="1"/>
      <w:numFmt w:val="decimal"/>
      <w:lvlText w:val="(%1)"/>
      <w:lvlJc w:val="left"/>
      <w:pPr>
        <w:ind w:left="840" w:hanging="360"/>
      </w:pPr>
      <w:rPr>
        <w:rFonts w:hint="default"/>
      </w:rPr>
    </w:lvl>
    <w:lvl w:ilvl="1" w:tplc="AB1E1C64">
      <w:start w:val="1"/>
      <w:numFmt w:val="decimal"/>
      <w:lvlText w:val="%2)"/>
      <w:lvlJc w:val="left"/>
      <w:pPr>
        <w:ind w:left="1260" w:hanging="360"/>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6"/>
  </w:num>
  <w:num w:numId="2">
    <w:abstractNumId w:val="28"/>
  </w:num>
  <w:num w:numId="3">
    <w:abstractNumId w:val="17"/>
  </w:num>
  <w:num w:numId="4">
    <w:abstractNumId w:val="8"/>
  </w:num>
  <w:num w:numId="5">
    <w:abstractNumId w:val="27"/>
  </w:num>
  <w:num w:numId="6">
    <w:abstractNumId w:val="1"/>
  </w:num>
  <w:num w:numId="7">
    <w:abstractNumId w:val="16"/>
  </w:num>
  <w:num w:numId="8">
    <w:abstractNumId w:val="15"/>
  </w:num>
  <w:num w:numId="9">
    <w:abstractNumId w:val="5"/>
  </w:num>
  <w:num w:numId="10">
    <w:abstractNumId w:val="10"/>
  </w:num>
  <w:num w:numId="11">
    <w:abstractNumId w:val="9"/>
  </w:num>
  <w:num w:numId="12">
    <w:abstractNumId w:val="22"/>
  </w:num>
  <w:num w:numId="13">
    <w:abstractNumId w:val="21"/>
  </w:num>
  <w:num w:numId="14">
    <w:abstractNumId w:val="18"/>
  </w:num>
  <w:num w:numId="15">
    <w:abstractNumId w:val="19"/>
  </w:num>
  <w:num w:numId="16">
    <w:abstractNumId w:val="0"/>
  </w:num>
  <w:num w:numId="17">
    <w:abstractNumId w:val="23"/>
  </w:num>
  <w:num w:numId="18">
    <w:abstractNumId w:val="6"/>
  </w:num>
  <w:num w:numId="19">
    <w:abstractNumId w:val="7"/>
  </w:num>
  <w:num w:numId="20">
    <w:abstractNumId w:val="11"/>
  </w:num>
  <w:num w:numId="21">
    <w:abstractNumId w:val="13"/>
  </w:num>
  <w:num w:numId="22">
    <w:abstractNumId w:val="12"/>
  </w:num>
  <w:num w:numId="23">
    <w:abstractNumId w:val="25"/>
  </w:num>
  <w:num w:numId="24">
    <w:abstractNumId w:val="2"/>
  </w:num>
  <w:num w:numId="25">
    <w:abstractNumId w:val="20"/>
  </w:num>
  <w:num w:numId="26">
    <w:abstractNumId w:val="3"/>
  </w:num>
  <w:num w:numId="27">
    <w:abstractNumId w:val="4"/>
  </w:num>
  <w:num w:numId="28">
    <w:abstractNumId w:val="14"/>
  </w:num>
  <w:num w:numId="29">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594"/>
    <w:rsid w:val="00004BC9"/>
    <w:rsid w:val="00006705"/>
    <w:rsid w:val="00007BCB"/>
    <w:rsid w:val="00010A1E"/>
    <w:rsid w:val="000110AA"/>
    <w:rsid w:val="00014A87"/>
    <w:rsid w:val="00014EE0"/>
    <w:rsid w:val="00026128"/>
    <w:rsid w:val="00027223"/>
    <w:rsid w:val="00033BE4"/>
    <w:rsid w:val="0004107A"/>
    <w:rsid w:val="00042748"/>
    <w:rsid w:val="000476AD"/>
    <w:rsid w:val="0005463E"/>
    <w:rsid w:val="00055265"/>
    <w:rsid w:val="00055402"/>
    <w:rsid w:val="00055640"/>
    <w:rsid w:val="000566F8"/>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114B"/>
    <w:rsid w:val="000B3B1F"/>
    <w:rsid w:val="000C02B4"/>
    <w:rsid w:val="000C06EB"/>
    <w:rsid w:val="000C2324"/>
    <w:rsid w:val="000C374C"/>
    <w:rsid w:val="000C54E2"/>
    <w:rsid w:val="000C7278"/>
    <w:rsid w:val="000D1345"/>
    <w:rsid w:val="000D23DE"/>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103C6"/>
    <w:rsid w:val="00112CDA"/>
    <w:rsid w:val="001152BD"/>
    <w:rsid w:val="00116426"/>
    <w:rsid w:val="0011764A"/>
    <w:rsid w:val="00133BE7"/>
    <w:rsid w:val="00141731"/>
    <w:rsid w:val="001424BD"/>
    <w:rsid w:val="00143BD1"/>
    <w:rsid w:val="001552EB"/>
    <w:rsid w:val="00155520"/>
    <w:rsid w:val="0016293B"/>
    <w:rsid w:val="001729AD"/>
    <w:rsid w:val="001759E4"/>
    <w:rsid w:val="00176570"/>
    <w:rsid w:val="001767CF"/>
    <w:rsid w:val="00176CD1"/>
    <w:rsid w:val="00177FAC"/>
    <w:rsid w:val="00180141"/>
    <w:rsid w:val="001826A6"/>
    <w:rsid w:val="00184F38"/>
    <w:rsid w:val="00187963"/>
    <w:rsid w:val="00190176"/>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F1718"/>
    <w:rsid w:val="002017D7"/>
    <w:rsid w:val="00201FE0"/>
    <w:rsid w:val="00202316"/>
    <w:rsid w:val="002033EF"/>
    <w:rsid w:val="00204A01"/>
    <w:rsid w:val="00210F93"/>
    <w:rsid w:val="00211631"/>
    <w:rsid w:val="00211CBF"/>
    <w:rsid w:val="002134B5"/>
    <w:rsid w:val="00216BE0"/>
    <w:rsid w:val="00216C4D"/>
    <w:rsid w:val="00217476"/>
    <w:rsid w:val="00220AC3"/>
    <w:rsid w:val="002235B4"/>
    <w:rsid w:val="002239B5"/>
    <w:rsid w:val="002247D7"/>
    <w:rsid w:val="00224E79"/>
    <w:rsid w:val="0022524E"/>
    <w:rsid w:val="00232D2D"/>
    <w:rsid w:val="00232FB1"/>
    <w:rsid w:val="00235489"/>
    <w:rsid w:val="002407B6"/>
    <w:rsid w:val="00240B80"/>
    <w:rsid w:val="0024169D"/>
    <w:rsid w:val="00243E43"/>
    <w:rsid w:val="002509E5"/>
    <w:rsid w:val="00252100"/>
    <w:rsid w:val="0025588D"/>
    <w:rsid w:val="00261FC1"/>
    <w:rsid w:val="00262E2C"/>
    <w:rsid w:val="002649CF"/>
    <w:rsid w:val="002731CD"/>
    <w:rsid w:val="00273624"/>
    <w:rsid w:val="002825FF"/>
    <w:rsid w:val="00282CC1"/>
    <w:rsid w:val="00283E5B"/>
    <w:rsid w:val="00285828"/>
    <w:rsid w:val="00285F94"/>
    <w:rsid w:val="002A497C"/>
    <w:rsid w:val="002A63BB"/>
    <w:rsid w:val="002A68C0"/>
    <w:rsid w:val="002A6E50"/>
    <w:rsid w:val="002A76DD"/>
    <w:rsid w:val="002B5063"/>
    <w:rsid w:val="002B5D65"/>
    <w:rsid w:val="002C244E"/>
    <w:rsid w:val="002C4491"/>
    <w:rsid w:val="002C5B5B"/>
    <w:rsid w:val="002C5B8A"/>
    <w:rsid w:val="002C6209"/>
    <w:rsid w:val="002C6B7C"/>
    <w:rsid w:val="002D4742"/>
    <w:rsid w:val="002E1D04"/>
    <w:rsid w:val="002E4BB6"/>
    <w:rsid w:val="002F390D"/>
    <w:rsid w:val="002F3E2F"/>
    <w:rsid w:val="002F612B"/>
    <w:rsid w:val="00313344"/>
    <w:rsid w:val="003144CE"/>
    <w:rsid w:val="00315BBA"/>
    <w:rsid w:val="003170DC"/>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F73"/>
    <w:rsid w:val="003F0E83"/>
    <w:rsid w:val="003F2866"/>
    <w:rsid w:val="003F2A72"/>
    <w:rsid w:val="003F3143"/>
    <w:rsid w:val="003F6AA0"/>
    <w:rsid w:val="00407073"/>
    <w:rsid w:val="00407218"/>
    <w:rsid w:val="00410E68"/>
    <w:rsid w:val="00411AF7"/>
    <w:rsid w:val="0041313E"/>
    <w:rsid w:val="00413289"/>
    <w:rsid w:val="004239CA"/>
    <w:rsid w:val="00424EB5"/>
    <w:rsid w:val="004307D0"/>
    <w:rsid w:val="004331EC"/>
    <w:rsid w:val="004333B8"/>
    <w:rsid w:val="00433FD5"/>
    <w:rsid w:val="00434C6D"/>
    <w:rsid w:val="00444A22"/>
    <w:rsid w:val="004471CB"/>
    <w:rsid w:val="00454C4E"/>
    <w:rsid w:val="00456A6A"/>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EB2"/>
    <w:rsid w:val="00535C81"/>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3FFC"/>
    <w:rsid w:val="00614C9E"/>
    <w:rsid w:val="006169EB"/>
    <w:rsid w:val="0062002F"/>
    <w:rsid w:val="006310EF"/>
    <w:rsid w:val="00631428"/>
    <w:rsid w:val="00632010"/>
    <w:rsid w:val="006361E4"/>
    <w:rsid w:val="00641762"/>
    <w:rsid w:val="00643239"/>
    <w:rsid w:val="006437A9"/>
    <w:rsid w:val="006559E7"/>
    <w:rsid w:val="00661958"/>
    <w:rsid w:val="0066232E"/>
    <w:rsid w:val="00663CFC"/>
    <w:rsid w:val="006723CB"/>
    <w:rsid w:val="00673B2C"/>
    <w:rsid w:val="006811F0"/>
    <w:rsid w:val="0068240C"/>
    <w:rsid w:val="00683B38"/>
    <w:rsid w:val="00686D16"/>
    <w:rsid w:val="00690DF2"/>
    <w:rsid w:val="00691062"/>
    <w:rsid w:val="006971CB"/>
    <w:rsid w:val="006A00A4"/>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539B"/>
    <w:rsid w:val="00775D3D"/>
    <w:rsid w:val="0078198F"/>
    <w:rsid w:val="007829C3"/>
    <w:rsid w:val="00782B80"/>
    <w:rsid w:val="0078782B"/>
    <w:rsid w:val="00790925"/>
    <w:rsid w:val="0079238A"/>
    <w:rsid w:val="00794918"/>
    <w:rsid w:val="00796ECA"/>
    <w:rsid w:val="007A3F75"/>
    <w:rsid w:val="007A64A1"/>
    <w:rsid w:val="007A6C72"/>
    <w:rsid w:val="007B0E26"/>
    <w:rsid w:val="007B24A7"/>
    <w:rsid w:val="007B2889"/>
    <w:rsid w:val="007B58EA"/>
    <w:rsid w:val="007B77F7"/>
    <w:rsid w:val="007C335D"/>
    <w:rsid w:val="007C7D4B"/>
    <w:rsid w:val="007D0A64"/>
    <w:rsid w:val="007D33C7"/>
    <w:rsid w:val="007D5AB0"/>
    <w:rsid w:val="007E01F9"/>
    <w:rsid w:val="007E0BE4"/>
    <w:rsid w:val="007E3779"/>
    <w:rsid w:val="007E56B0"/>
    <w:rsid w:val="007E6B93"/>
    <w:rsid w:val="007F0AC4"/>
    <w:rsid w:val="007F4A30"/>
    <w:rsid w:val="007F7F43"/>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5ABB"/>
    <w:rsid w:val="00860547"/>
    <w:rsid w:val="00866050"/>
    <w:rsid w:val="00866C25"/>
    <w:rsid w:val="0087267E"/>
    <w:rsid w:val="00873982"/>
    <w:rsid w:val="008745A7"/>
    <w:rsid w:val="008746CF"/>
    <w:rsid w:val="008762BB"/>
    <w:rsid w:val="00876370"/>
    <w:rsid w:val="00881675"/>
    <w:rsid w:val="00881B5C"/>
    <w:rsid w:val="00881C3A"/>
    <w:rsid w:val="00883A0D"/>
    <w:rsid w:val="00885807"/>
    <w:rsid w:val="008901FC"/>
    <w:rsid w:val="00894FCF"/>
    <w:rsid w:val="008A184D"/>
    <w:rsid w:val="008B06CF"/>
    <w:rsid w:val="008B3A43"/>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1C91"/>
    <w:rsid w:val="009045E2"/>
    <w:rsid w:val="00905E86"/>
    <w:rsid w:val="00922400"/>
    <w:rsid w:val="00924316"/>
    <w:rsid w:val="009324AD"/>
    <w:rsid w:val="00933FEB"/>
    <w:rsid w:val="00937B29"/>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7BBD"/>
    <w:rsid w:val="009E1B27"/>
    <w:rsid w:val="009E443A"/>
    <w:rsid w:val="009E5916"/>
    <w:rsid w:val="009F112F"/>
    <w:rsid w:val="009F5357"/>
    <w:rsid w:val="00A04605"/>
    <w:rsid w:val="00A10664"/>
    <w:rsid w:val="00A16DF2"/>
    <w:rsid w:val="00A233D0"/>
    <w:rsid w:val="00A23ABC"/>
    <w:rsid w:val="00A2595A"/>
    <w:rsid w:val="00A26E18"/>
    <w:rsid w:val="00A27DCD"/>
    <w:rsid w:val="00A37374"/>
    <w:rsid w:val="00A4315E"/>
    <w:rsid w:val="00A4702A"/>
    <w:rsid w:val="00A47B86"/>
    <w:rsid w:val="00A47D31"/>
    <w:rsid w:val="00A5099C"/>
    <w:rsid w:val="00A53990"/>
    <w:rsid w:val="00A56894"/>
    <w:rsid w:val="00A636B3"/>
    <w:rsid w:val="00A6411A"/>
    <w:rsid w:val="00A64307"/>
    <w:rsid w:val="00A662FF"/>
    <w:rsid w:val="00A70EF8"/>
    <w:rsid w:val="00A81000"/>
    <w:rsid w:val="00A82B87"/>
    <w:rsid w:val="00A874CB"/>
    <w:rsid w:val="00A91671"/>
    <w:rsid w:val="00A93665"/>
    <w:rsid w:val="00A95E68"/>
    <w:rsid w:val="00A96B31"/>
    <w:rsid w:val="00AA085C"/>
    <w:rsid w:val="00AA0F3F"/>
    <w:rsid w:val="00AA7C1B"/>
    <w:rsid w:val="00AB330E"/>
    <w:rsid w:val="00AB62E2"/>
    <w:rsid w:val="00AC1755"/>
    <w:rsid w:val="00AD0BB8"/>
    <w:rsid w:val="00AD1D16"/>
    <w:rsid w:val="00AD64DC"/>
    <w:rsid w:val="00AD6705"/>
    <w:rsid w:val="00AD7A0C"/>
    <w:rsid w:val="00AE322C"/>
    <w:rsid w:val="00AE5B7F"/>
    <w:rsid w:val="00AE5FD2"/>
    <w:rsid w:val="00AE6FA3"/>
    <w:rsid w:val="00AE7783"/>
    <w:rsid w:val="00AF340A"/>
    <w:rsid w:val="00AF43A8"/>
    <w:rsid w:val="00B03459"/>
    <w:rsid w:val="00B069F5"/>
    <w:rsid w:val="00B134CD"/>
    <w:rsid w:val="00B14592"/>
    <w:rsid w:val="00B15401"/>
    <w:rsid w:val="00B16873"/>
    <w:rsid w:val="00B16CAD"/>
    <w:rsid w:val="00B21CA5"/>
    <w:rsid w:val="00B23CA3"/>
    <w:rsid w:val="00B27B1B"/>
    <w:rsid w:val="00B27B40"/>
    <w:rsid w:val="00B42640"/>
    <w:rsid w:val="00B43C9C"/>
    <w:rsid w:val="00B46936"/>
    <w:rsid w:val="00B47EE8"/>
    <w:rsid w:val="00B57CFB"/>
    <w:rsid w:val="00B62951"/>
    <w:rsid w:val="00B62D4A"/>
    <w:rsid w:val="00B661F0"/>
    <w:rsid w:val="00B70BC0"/>
    <w:rsid w:val="00B72AE0"/>
    <w:rsid w:val="00B73A95"/>
    <w:rsid w:val="00B771E2"/>
    <w:rsid w:val="00B80DC0"/>
    <w:rsid w:val="00B82BF9"/>
    <w:rsid w:val="00B900E6"/>
    <w:rsid w:val="00B9086C"/>
    <w:rsid w:val="00BA081B"/>
    <w:rsid w:val="00BA1088"/>
    <w:rsid w:val="00BA7DB4"/>
    <w:rsid w:val="00BB1689"/>
    <w:rsid w:val="00BC03F6"/>
    <w:rsid w:val="00BC05E4"/>
    <w:rsid w:val="00BC0983"/>
    <w:rsid w:val="00BC3E39"/>
    <w:rsid w:val="00BC46A0"/>
    <w:rsid w:val="00BD06FC"/>
    <w:rsid w:val="00BD12F1"/>
    <w:rsid w:val="00BD2F15"/>
    <w:rsid w:val="00BD79E1"/>
    <w:rsid w:val="00BE0405"/>
    <w:rsid w:val="00BE2B1E"/>
    <w:rsid w:val="00BE3D6C"/>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4778"/>
    <w:rsid w:val="00CE704B"/>
    <w:rsid w:val="00CF06AD"/>
    <w:rsid w:val="00CF10EB"/>
    <w:rsid w:val="00CF300B"/>
    <w:rsid w:val="00CF5CBF"/>
    <w:rsid w:val="00D0076B"/>
    <w:rsid w:val="00D03157"/>
    <w:rsid w:val="00D134F9"/>
    <w:rsid w:val="00D157F8"/>
    <w:rsid w:val="00D16BA9"/>
    <w:rsid w:val="00D17A47"/>
    <w:rsid w:val="00D25A84"/>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EA2"/>
    <w:rsid w:val="00E009A3"/>
    <w:rsid w:val="00E042B6"/>
    <w:rsid w:val="00E057C2"/>
    <w:rsid w:val="00E1215B"/>
    <w:rsid w:val="00E12928"/>
    <w:rsid w:val="00E17291"/>
    <w:rsid w:val="00E22121"/>
    <w:rsid w:val="00E237CD"/>
    <w:rsid w:val="00E2412F"/>
    <w:rsid w:val="00E31F6B"/>
    <w:rsid w:val="00E42750"/>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60C8"/>
    <w:rsid w:val="00EA66ED"/>
    <w:rsid w:val="00EA6A0A"/>
    <w:rsid w:val="00EA7915"/>
    <w:rsid w:val="00EB079D"/>
    <w:rsid w:val="00EB164E"/>
    <w:rsid w:val="00EB3486"/>
    <w:rsid w:val="00EC0014"/>
    <w:rsid w:val="00EC0618"/>
    <w:rsid w:val="00EC53AE"/>
    <w:rsid w:val="00EC5DCA"/>
    <w:rsid w:val="00ED04D3"/>
    <w:rsid w:val="00ED227F"/>
    <w:rsid w:val="00ED64DF"/>
    <w:rsid w:val="00ED6F71"/>
    <w:rsid w:val="00ED7BA6"/>
    <w:rsid w:val="00ED7E11"/>
    <w:rsid w:val="00EE7B79"/>
    <w:rsid w:val="00EF179A"/>
    <w:rsid w:val="00EF1B83"/>
    <w:rsid w:val="00EF431E"/>
    <w:rsid w:val="00EF7399"/>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5784"/>
    <w:rsid w:val="00F57619"/>
    <w:rsid w:val="00F63863"/>
    <w:rsid w:val="00F64109"/>
    <w:rsid w:val="00F66553"/>
    <w:rsid w:val="00F67B28"/>
    <w:rsid w:val="00F723D7"/>
    <w:rsid w:val="00F74E4B"/>
    <w:rsid w:val="00F751B3"/>
    <w:rsid w:val="00F75CAD"/>
    <w:rsid w:val="00F778D3"/>
    <w:rsid w:val="00F77BE1"/>
    <w:rsid w:val="00F8111D"/>
    <w:rsid w:val="00F81764"/>
    <w:rsid w:val="00F832D7"/>
    <w:rsid w:val="00F85208"/>
    <w:rsid w:val="00F85CCD"/>
    <w:rsid w:val="00F90C7E"/>
    <w:rsid w:val="00F91FC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A26E18"/>
    <w:rPr>
      <w:sz w:val="18"/>
      <w:szCs w:val="18"/>
    </w:rPr>
  </w:style>
  <w:style w:type="paragraph" w:styleId="a6">
    <w:name w:val="footer"/>
    <w:basedOn w:val="a"/>
    <w:link w:val="Char1"/>
    <w:unhideWhenUsed/>
    <w:rsid w:val="00A26E18"/>
    <w:pPr>
      <w:tabs>
        <w:tab w:val="center" w:pos="4153"/>
        <w:tab w:val="right" w:pos="8306"/>
      </w:tabs>
      <w:snapToGrid w:val="0"/>
      <w:jc w:val="left"/>
    </w:pPr>
    <w:rPr>
      <w:sz w:val="18"/>
      <w:szCs w:val="18"/>
    </w:rPr>
  </w:style>
  <w:style w:type="character" w:customStyle="1" w:styleId="Char1">
    <w:name w:val="页脚 Char"/>
    <w:basedOn w:val="a0"/>
    <w:link w:val="a6"/>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2"/>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2">
    <w:name w:val="明显引用 Char"/>
    <w:basedOn w:val="a0"/>
    <w:link w:val="ad"/>
    <w:uiPriority w:val="30"/>
    <w:rsid w:val="00AD64DC"/>
    <w:rPr>
      <w:i/>
      <w:iCs/>
      <w:color w:val="5B9BD5" w:themeColor="accent1"/>
    </w:rPr>
  </w:style>
  <w:style w:type="paragraph" w:styleId="ae">
    <w:name w:val="Quote"/>
    <w:basedOn w:val="a"/>
    <w:next w:val="a"/>
    <w:link w:val="Char3"/>
    <w:uiPriority w:val="29"/>
    <w:qFormat/>
    <w:rsid w:val="00AD64DC"/>
    <w:pPr>
      <w:spacing w:before="200" w:after="160"/>
      <w:ind w:left="864" w:right="864"/>
      <w:jc w:val="center"/>
    </w:pPr>
    <w:rPr>
      <w:i/>
      <w:iCs/>
      <w:color w:val="404040" w:themeColor="text1" w:themeTint="BF"/>
    </w:rPr>
  </w:style>
  <w:style w:type="character" w:customStyle="1" w:styleId="Char3">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4"/>
    <w:qFormat/>
    <w:rsid w:val="00AD64DC"/>
    <w:pPr>
      <w:ind w:firstLineChars="0" w:firstLine="0"/>
    </w:pPr>
  </w:style>
  <w:style w:type="paragraph" w:customStyle="1" w:styleId="af1">
    <w:name w:val="居中"/>
    <w:basedOn w:val="af0"/>
    <w:link w:val="Char5"/>
    <w:qFormat/>
    <w:rsid w:val="00AD64DC"/>
    <w:pPr>
      <w:jc w:val="center"/>
    </w:pPr>
  </w:style>
  <w:style w:type="character" w:customStyle="1" w:styleId="Char4">
    <w:name w:val="无缩进 Char"/>
    <w:basedOn w:val="Char"/>
    <w:link w:val="af0"/>
    <w:rsid w:val="00AD64DC"/>
    <w:rPr>
      <w:rFonts w:ascii="Times New Roman" w:eastAsia="宋体" w:hAnsi="Times New Roman" w:cs="Times New Roman"/>
      <w:sz w:val="24"/>
      <w:szCs w:val="24"/>
    </w:rPr>
  </w:style>
  <w:style w:type="character" w:customStyle="1" w:styleId="Char5">
    <w:name w:val="居中 Char"/>
    <w:basedOn w:val="Char4"/>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chart" Target="charts/chart1.xml"/><Relationship Id="rId42" Type="http://schemas.openxmlformats.org/officeDocument/2006/relationships/package" Target="embeddings/Microsoft_Visio___3.vsdx"/><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package" Target="embeddings/Microsoft_Visio___8.vsdx"/><Relationship Id="rId68" Type="http://schemas.openxmlformats.org/officeDocument/2006/relationships/image" Target="media/image44.JPG"/><Relationship Id="rId76" Type="http://schemas.openxmlformats.org/officeDocument/2006/relationships/chart" Target="charts/chart3.xm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package" Target="embeddings/Microsoft_Visio___2.vsdx"/><Relationship Id="rId45" Type="http://schemas.openxmlformats.org/officeDocument/2006/relationships/package" Target="embeddings/Microsoft_Visio___4.vsdx"/><Relationship Id="rId53" Type="http://schemas.openxmlformats.org/officeDocument/2006/relationships/image" Target="media/image35.emf"/><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package" Target="embeddings/Microsoft_Visio___13.vsdx"/><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image" Target="media/image52.JPG"/><Relationship Id="rId19" Type="http://schemas.openxmlformats.org/officeDocument/2006/relationships/oleObject" Target="embeddings/Microsoft_Visio_2003-2010___1.vsd"/><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Microsoft_Visio_2003-2010___2.vsd"/><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7.jpeg"/><Relationship Id="rId48" Type="http://schemas.openxmlformats.org/officeDocument/2006/relationships/image" Target="media/image31.emf"/><Relationship Id="rId56" Type="http://schemas.openxmlformats.org/officeDocument/2006/relationships/package" Target="embeddings/Microsoft_Visio___5.vsdx"/><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chart" Target="charts/chart4.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Visio___12.vsdx"/><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package" Target="embeddings/Microsoft_Visio___10.vsd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1.emf"/><Relationship Id="rId70" Type="http://schemas.openxmlformats.org/officeDocument/2006/relationships/package" Target="embeddings/Microsoft_Visio___11.vsdx"/><Relationship Id="rId75" Type="http://schemas.openxmlformats.org/officeDocument/2006/relationships/chart" Target="charts/chart2.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Visio___1.vsdx"/><Relationship Id="rId49" Type="http://schemas.openxmlformats.org/officeDocument/2006/relationships/image" Target="media/image32.emf"/><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oleObject" Target="embeddings/Microsoft_Visio_2003-2010___3.vsd"/><Relationship Id="rId44" Type="http://schemas.openxmlformats.org/officeDocument/2006/relationships/image" Target="media/image28.emf"/><Relationship Id="rId52" Type="http://schemas.microsoft.com/office/2007/relationships/hdphoto" Target="media/hdphoto1.wdp"/><Relationship Id="rId60" Type="http://schemas.openxmlformats.org/officeDocument/2006/relationships/image" Target="media/image40.emf"/><Relationship Id="rId65" Type="http://schemas.openxmlformats.org/officeDocument/2006/relationships/package" Target="embeddings/Microsoft_Visio___9.vsdx"/><Relationship Id="rId73" Type="http://schemas.openxmlformats.org/officeDocument/2006/relationships/image" Target="media/image47.emf"/><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layout/>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943563232"/>
        <c:axId val="943562448"/>
      </c:scatterChart>
      <c:valAx>
        <c:axId val="943563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943562448"/>
        <c:crosses val="autoZero"/>
        <c:crossBetween val="midCat"/>
      </c:valAx>
      <c:valAx>
        <c:axId val="94356244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3563232"/>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944446432"/>
        <c:axId val="944446824"/>
      </c:scatterChart>
      <c:valAx>
        <c:axId val="94444643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4446824"/>
        <c:crosses val="autoZero"/>
        <c:crossBetween val="midCat"/>
        <c:minorUnit val="0.25"/>
      </c:valAx>
      <c:valAx>
        <c:axId val="944446824"/>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layout/>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4446432"/>
        <c:crosses val="autoZero"/>
        <c:crossBetween val="midCat"/>
        <c:minorUnit val="2.5"/>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943425272"/>
        <c:axId val="943424096"/>
      </c:scatterChart>
      <c:valAx>
        <c:axId val="943425272"/>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943424096"/>
        <c:crosses val="autoZero"/>
        <c:crossBetween val="midCat"/>
      </c:valAx>
      <c:valAx>
        <c:axId val="94342409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layout/>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3425272"/>
        <c:crosses val="autoZero"/>
        <c:crossBetween val="midCat"/>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943424488"/>
        <c:axId val="6927088"/>
      </c:scatterChart>
      <c:valAx>
        <c:axId val="943424488"/>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27088"/>
        <c:crosses val="autoZero"/>
        <c:crossBetween val="midCat"/>
      </c:valAx>
      <c:valAx>
        <c:axId val="692708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3424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892EC-15B6-4B67-901E-5D39A0175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31360</TotalTime>
  <Pages>68</Pages>
  <Words>7154</Words>
  <Characters>40779</Characters>
  <Application>Microsoft Office Word</Application>
  <DocSecurity>0</DocSecurity>
  <Lines>339</Lines>
  <Paragraphs>95</Paragraphs>
  <ScaleCrop>false</ScaleCrop>
  <Company/>
  <LinksUpToDate>false</LinksUpToDate>
  <CharactersWithSpaces>47838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527</cp:revision>
  <dcterms:created xsi:type="dcterms:W3CDTF">2017-02-26T11:41:00Z</dcterms:created>
  <dcterms:modified xsi:type="dcterms:W3CDTF">2017-04-14T03:51:00Z</dcterms:modified>
</cp:coreProperties>
</file>